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76F9" w14:textId="7D98A074" w:rsidR="003D4738" w:rsidRPr="00F45726" w:rsidRDefault="003D4738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ab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3A1CDE" w:rsidRPr="00CB5601" w14:paraId="56865E3C" w14:textId="77777777" w:rsidTr="008552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5223" w14:textId="54853D4E" w:rsidR="003A1CDE" w:rsidRPr="00CB5601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lang w:val="bg-BG"/>
              </w:rPr>
            </w:pPr>
            <w:r w:rsidRPr="00CB5601">
              <w:rPr>
                <w:rFonts w:ascii="Times New Roman" w:hAnsi="Times New Roman" w:cs="Times New Roman"/>
                <w:b/>
                <w:lang w:val="bg-BG"/>
              </w:rPr>
              <w:t xml:space="preserve">План за действие </w:t>
            </w:r>
          </w:p>
          <w:p w14:paraId="3915C69B" w14:textId="77777777" w:rsidR="003A1CDE" w:rsidRPr="00CB5601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BCBE" w14:textId="53F0F6EE" w:rsidR="003A1CDE" w:rsidRPr="00CB5601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lang w:val="bg-BG"/>
              </w:rPr>
            </w:pPr>
            <w:r w:rsidRPr="00CB5601">
              <w:rPr>
                <w:rFonts w:ascii="Times New Roman" w:hAnsi="Times New Roman" w:cs="Times New Roman"/>
                <w:b/>
                <w:lang w:val="bg-BG"/>
              </w:rPr>
              <w:t>НАЦИОНАЛНА СТРАТЕГИЯ ЗА БЕЗОПАСНОСТ НА ДВИЖЕНИЕТО ПО ПЪТИЩАТА В РЕПУБЛИКА БЪЛГАРИЯ</w:t>
            </w:r>
            <w:r w:rsidR="00B41212">
              <w:rPr>
                <w:rFonts w:ascii="Times New Roman" w:hAnsi="Times New Roman" w:cs="Times New Roman"/>
                <w:b/>
              </w:rPr>
              <w:t xml:space="preserve"> </w:t>
            </w:r>
            <w:r w:rsidRPr="00CB5601">
              <w:rPr>
                <w:rFonts w:ascii="Times New Roman" w:hAnsi="Times New Roman" w:cs="Times New Roman"/>
                <w:b/>
                <w:lang w:val="bg-BG"/>
              </w:rPr>
              <w:t>2021 – 2030 г.</w:t>
            </w:r>
          </w:p>
          <w:p w14:paraId="76B75473" w14:textId="77777777" w:rsidR="003A1CDE" w:rsidRDefault="003A50BB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lang w:val="bg-BG"/>
              </w:rPr>
            </w:pPr>
            <w:r w:rsidRPr="00CB5601">
              <w:rPr>
                <w:rFonts w:ascii="Times New Roman" w:hAnsi="Times New Roman" w:cs="Times New Roman"/>
                <w:b/>
                <w:lang w:val="bg-BG"/>
              </w:rPr>
              <w:t>СЕКТОРНА СТРАТЕГИЯ ЗА БЕЗОПАСНОСТ НА ДВИ</w:t>
            </w:r>
            <w:r w:rsidR="00AD36AE">
              <w:rPr>
                <w:rFonts w:ascii="Times New Roman" w:hAnsi="Times New Roman" w:cs="Times New Roman"/>
                <w:b/>
                <w:lang w:val="bg-BG"/>
              </w:rPr>
              <w:t>ЖЕНИЕТО ПО ПЪТИЩАТА (2021-2030)</w:t>
            </w:r>
          </w:p>
          <w:p w14:paraId="49BF9A11" w14:textId="75E32E2A" w:rsidR="00AD36AE" w:rsidRPr="00CB5601" w:rsidRDefault="00AD36AE" w:rsidP="00AD36A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D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ПЛАН ЗА ДЕЙСТВИЕ 2024 ГОДИНА ЗА БЕЗОПАСНОСТ НА ДВИЖЕНИЕТО ПО ПЪТИЩАТА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AD36AE">
              <w:rPr>
                <w:rFonts w:ascii="Times New Roman" w:hAnsi="Times New Roman" w:cs="Times New Roman"/>
                <w:b/>
                <w:sz w:val="22"/>
                <w:szCs w:val="22"/>
              </w:rPr>
              <w:t>НА МИНИСТЕРСТВОТО НА ОБРАЗОВАНИЕТО И НАУКАТА</w:t>
            </w:r>
          </w:p>
        </w:tc>
      </w:tr>
      <w:tr w:rsidR="003A1CDE" w:rsidRPr="00CB5601" w14:paraId="3815A6E3" w14:textId="77777777" w:rsidTr="008552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199AA" w14:textId="59CFB0C6" w:rsidR="003A1CDE" w:rsidRPr="00CB5601" w:rsidRDefault="00A21FF7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CB5601">
              <w:rPr>
                <w:rFonts w:ascii="Times New Roman" w:hAnsi="Times New Roman" w:cs="Times New Roman"/>
                <w:b/>
                <w:lang w:val="bg-BG"/>
              </w:rPr>
              <w:t xml:space="preserve">РУО - </w:t>
            </w:r>
            <w:r w:rsidR="000E5C39" w:rsidRPr="00CB5601">
              <w:rPr>
                <w:rFonts w:ascii="Times New Roman" w:hAnsi="Times New Roman" w:cs="Times New Roman"/>
                <w:b/>
                <w:lang w:val="bg-BG"/>
              </w:rPr>
              <w:t>Русе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B766" w14:textId="77777777" w:rsidR="003A1CDE" w:rsidRPr="00CB5601" w:rsidRDefault="003A1CDE" w:rsidP="008552E3">
            <w:pPr>
              <w:shd w:val="clear" w:color="auto" w:fill="FFFFFF" w:themeFill="background1"/>
              <w:spacing w:after="80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lang w:val="bg-BG"/>
              </w:rPr>
            </w:pPr>
          </w:p>
        </w:tc>
      </w:tr>
    </w:tbl>
    <w:p w14:paraId="31B01C58" w14:textId="77777777" w:rsidR="003A1CDE" w:rsidRPr="00CB5601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4C3C398E" w14:textId="77777777" w:rsidR="003A1CDE" w:rsidRPr="00CB5601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7C9B4503" w14:textId="0F5DA3B2" w:rsidR="003A1CDE" w:rsidRPr="00CB5601" w:rsidRDefault="00940DD0" w:rsidP="00D80ED9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B5601">
        <w:rPr>
          <w:rFonts w:ascii="Times New Roman" w:hAnsi="Times New Roman" w:cs="Times New Roman"/>
          <w:b/>
          <w:sz w:val="24"/>
          <w:szCs w:val="24"/>
          <w:lang w:val="bg-BG"/>
        </w:rPr>
        <w:t>ПЛАН ЗА ДЕЙСТВИЕ 202</w:t>
      </w:r>
      <w:r w:rsidR="007E0F80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A1CDE" w:rsidRPr="00CB56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65019" w:rsidRPr="00CB5601">
        <w:rPr>
          <w:rFonts w:ascii="Times New Roman" w:hAnsi="Times New Roman" w:cs="Times New Roman"/>
          <w:b/>
          <w:sz w:val="24"/>
          <w:szCs w:val="24"/>
          <w:lang w:val="bg-BG"/>
        </w:rPr>
        <w:t>година</w:t>
      </w:r>
    </w:p>
    <w:p w14:paraId="6BB37767" w14:textId="77777777" w:rsidR="003A1CDE" w:rsidRPr="00CB5601" w:rsidRDefault="003A1CDE" w:rsidP="00D80ED9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EF8993C" w14:textId="3FC1700E" w:rsidR="003A1CDE" w:rsidRPr="00CB5601" w:rsidRDefault="003A1CDE" w:rsidP="00D80ED9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B5601">
        <w:rPr>
          <w:rFonts w:ascii="Times New Roman" w:hAnsi="Times New Roman" w:cs="Times New Roman"/>
          <w:b/>
          <w:sz w:val="24"/>
          <w:szCs w:val="24"/>
          <w:lang w:val="bg-BG"/>
        </w:rPr>
        <w:t>ЗА БЕЗОПАСНОСТ НА ДВИЖЕНИЕТО ПО ПЪТИЩАТА</w:t>
      </w:r>
    </w:p>
    <w:p w14:paraId="274BEF3F" w14:textId="73198FB3" w:rsidR="007E379F" w:rsidRPr="00CB5601" w:rsidRDefault="00940DD0" w:rsidP="00D80ED9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B56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A21FF7" w:rsidRPr="00CB56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РЕГИОНАЛНО УПРАВЛЕНИЕ НА ОБРАЗОВАНИЕТО - </w:t>
      </w:r>
      <w:r w:rsidR="000E5C39" w:rsidRPr="00CB5601">
        <w:rPr>
          <w:rFonts w:ascii="Times New Roman" w:hAnsi="Times New Roman" w:cs="Times New Roman"/>
          <w:b/>
          <w:sz w:val="24"/>
          <w:szCs w:val="24"/>
          <w:lang w:val="bg-BG"/>
        </w:rPr>
        <w:t>РУСЕ</w:t>
      </w:r>
    </w:p>
    <w:p w14:paraId="3EE03BF7" w14:textId="77777777" w:rsidR="007E379F" w:rsidRPr="00CB5601" w:rsidRDefault="007E379F" w:rsidP="00D80ED9">
      <w:pPr>
        <w:tabs>
          <w:tab w:val="left" w:pos="7125"/>
        </w:tabs>
        <w:spacing w:after="0" w:line="240" w:lineRule="auto"/>
        <w:ind w:left="-709"/>
        <w:jc w:val="center"/>
        <w:rPr>
          <w:rFonts w:ascii="Verdana" w:eastAsia="Calibri" w:hAnsi="Verdana" w:cs="Times New Roman"/>
          <w:sz w:val="24"/>
          <w:szCs w:val="24"/>
          <w:lang w:val="bg-BG"/>
        </w:rPr>
      </w:pPr>
    </w:p>
    <w:p w14:paraId="733F9D0E" w14:textId="77777777" w:rsidR="002B5EF5" w:rsidRPr="00CB5601" w:rsidRDefault="002B5EF5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000000" w:themeColor="text1"/>
          <w:lang w:val="bg-BG"/>
        </w:rPr>
      </w:pPr>
    </w:p>
    <w:p w14:paraId="59A15E5A" w14:textId="77777777" w:rsidR="002B5EF5" w:rsidRPr="00552349" w:rsidRDefault="002B5EF5" w:rsidP="002B5EF5">
      <w:pPr>
        <w:pBdr>
          <w:bottom w:val="single" w:sz="4" w:space="1" w:color="auto"/>
        </w:pBdr>
        <w:ind w:right="-36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552349">
        <w:rPr>
          <w:rFonts w:ascii="Times New Roman" w:eastAsia="Calibri" w:hAnsi="Times New Roman" w:cs="Times New Roman"/>
          <w:color w:val="000000" w:themeColor="text1"/>
          <w:lang w:val="bg-BG"/>
        </w:rPr>
        <w:t>Съкращения</w:t>
      </w:r>
    </w:p>
    <w:p w14:paraId="1EAD8275" w14:textId="77777777" w:rsidR="002B5EF5" w:rsidRPr="00CB5601" w:rsidRDefault="002B5EF5" w:rsidP="002B5EF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63DA900" w14:textId="0F1F3E76" w:rsid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РУО: Регионални управления на образованието</w:t>
      </w:r>
    </w:p>
    <w:p w14:paraId="468942A9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ДГ: Детски градини</w:t>
      </w:r>
    </w:p>
    <w:p w14:paraId="1ACF292F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НДД: Национален дворец на децата</w:t>
      </w:r>
    </w:p>
    <w:p w14:paraId="4CD6A4F8" w14:textId="77777777" w:rsid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ЦИОО: Център за информацион</w:t>
      </w:r>
      <w:r>
        <w:rPr>
          <w:rFonts w:ascii="Times New Roman" w:eastAsia="Calibri" w:hAnsi="Times New Roman" w:cs="Times New Roman"/>
          <w:color w:val="000000" w:themeColor="text1"/>
          <w:lang w:val="bg-BG"/>
        </w:rPr>
        <w:t>но осигуряване на образованието</w:t>
      </w:r>
    </w:p>
    <w:p w14:paraId="186BB71C" w14:textId="5367B6A4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ЦПЛР: Центрове за подкрепа на личностното развитие</w:t>
      </w:r>
    </w:p>
    <w:p w14:paraId="775C6823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ГДНП: Главна дирекция Национална полиция</w:t>
      </w:r>
    </w:p>
    <w:p w14:paraId="2F14050C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ДССД: Дирекция „Стопански и счетоводни дейности“</w:t>
      </w:r>
    </w:p>
    <w:p w14:paraId="7A2DA4BD" w14:textId="77777777" w:rsid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ДПСРККР: Дирекция „Политики за стратегическо развитие, кв</w:t>
      </w:r>
      <w:r>
        <w:rPr>
          <w:rFonts w:ascii="Times New Roman" w:eastAsia="Calibri" w:hAnsi="Times New Roman" w:cs="Times New Roman"/>
          <w:color w:val="000000" w:themeColor="text1"/>
          <w:lang w:val="bg-BG"/>
        </w:rPr>
        <w:t>алификация и кариерно развитие“</w:t>
      </w:r>
    </w:p>
    <w:p w14:paraId="2E125A6D" w14:textId="3D9AE41B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ДПО: Дирекция „Приобщаващо образование“</w:t>
      </w:r>
    </w:p>
    <w:p w14:paraId="799CA2DA" w14:textId="77777777" w:rsid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ДСПУО: Дирекция „Съдържание на предучили</w:t>
      </w:r>
      <w:r>
        <w:rPr>
          <w:rFonts w:ascii="Times New Roman" w:eastAsia="Calibri" w:hAnsi="Times New Roman" w:cs="Times New Roman"/>
          <w:color w:val="000000" w:themeColor="text1"/>
          <w:lang w:val="bg-BG"/>
        </w:rPr>
        <w:t>щното и училищното образование“</w:t>
      </w:r>
    </w:p>
    <w:p w14:paraId="1123E2DD" w14:textId="5538A848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ДПОО: Дирекция „Професионално образование и обучение“</w:t>
      </w:r>
    </w:p>
    <w:p w14:paraId="28C2F4E7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 xml:space="preserve">ВИКБДП: </w:t>
      </w:r>
      <w:proofErr w:type="spellStart"/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Вътрешноинституционални</w:t>
      </w:r>
      <w:proofErr w:type="spellEnd"/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комисии по безопасност на движението по пътищата</w:t>
      </w:r>
    </w:p>
    <w:p w14:paraId="65C46E0D" w14:textId="77777777" w:rsid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ОБКБДП: Общинска комисия по безопа</w:t>
      </w:r>
      <w:r>
        <w:rPr>
          <w:rFonts w:ascii="Times New Roman" w:eastAsia="Calibri" w:hAnsi="Times New Roman" w:cs="Times New Roman"/>
          <w:color w:val="000000" w:themeColor="text1"/>
          <w:lang w:val="bg-BG"/>
        </w:rPr>
        <w:t>сност на движението по пътищата</w:t>
      </w:r>
    </w:p>
    <w:p w14:paraId="5A3A19BC" w14:textId="48B1BDA0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ОКБДП: Областна комисия по БДП</w:t>
      </w:r>
    </w:p>
    <w:p w14:paraId="01FA16A5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СБА: Съюз на българските автомобилисти</w:t>
      </w:r>
    </w:p>
    <w:p w14:paraId="72436725" w14:textId="77777777" w:rsidR="00B41212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БЧК: Български червен кръст</w:t>
      </w:r>
    </w:p>
    <w:p w14:paraId="5D797AF0" w14:textId="1ED8E0EB" w:rsidR="002B5EF5" w:rsidRPr="00B41212" w:rsidRDefault="00B41212" w:rsidP="00B41212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B41212">
        <w:rPr>
          <w:rFonts w:ascii="Times New Roman" w:eastAsia="Calibri" w:hAnsi="Times New Roman" w:cs="Times New Roman"/>
          <w:color w:val="000000" w:themeColor="text1"/>
          <w:lang w:val="bg-BG"/>
        </w:rPr>
        <w:t>НДПК: Национално движение по приложно колоездене</w:t>
      </w:r>
    </w:p>
    <w:p w14:paraId="77BC6466" w14:textId="7B291500" w:rsidR="002C2D21" w:rsidRPr="00CB5601" w:rsidRDefault="002C2D21" w:rsidP="003A50B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000000" w:themeColor="text1"/>
          <w:lang w:val="bg-BG"/>
        </w:rPr>
      </w:pPr>
      <w:r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lastRenderedPageBreak/>
        <w:t>Обща информация за Плана за действи</w:t>
      </w:r>
      <w:r w:rsidR="000537A3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>е</w:t>
      </w:r>
      <w:r w:rsidR="00940DD0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 xml:space="preserve"> 202</w:t>
      </w:r>
      <w:r w:rsidR="007E0F80">
        <w:rPr>
          <w:rFonts w:ascii="Times New Roman" w:eastAsia="Calibri" w:hAnsi="Times New Roman" w:cs="Times New Roman"/>
          <w:b/>
          <w:color w:val="000000" w:themeColor="text1"/>
          <w:lang w:val="bg-BG"/>
        </w:rPr>
        <w:t>4</w:t>
      </w:r>
      <w:r w:rsidR="00940DD0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 xml:space="preserve"> година</w:t>
      </w:r>
      <w:r w:rsidR="003A50BB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 xml:space="preserve"> за безопасност на движението по пътищата на </w:t>
      </w:r>
      <w:r w:rsidR="00A21FF7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 xml:space="preserve">Регионално управление на образованието – </w:t>
      </w:r>
      <w:r w:rsidR="000E5C39" w:rsidRPr="00CB5601">
        <w:rPr>
          <w:rFonts w:ascii="Times New Roman" w:eastAsia="Calibri" w:hAnsi="Times New Roman" w:cs="Times New Roman"/>
          <w:b/>
          <w:color w:val="000000" w:themeColor="text1"/>
          <w:lang w:val="bg-BG"/>
        </w:rPr>
        <w:t>Русе</w:t>
      </w:r>
    </w:p>
    <w:p w14:paraId="24CEDED6" w14:textId="420FE493" w:rsidR="003A50BB" w:rsidRPr="00B41212" w:rsidRDefault="00DA0531" w:rsidP="00263739">
      <w:pPr>
        <w:ind w:firstLine="720"/>
        <w:jc w:val="both"/>
        <w:rPr>
          <w:rFonts w:ascii="Times New Roman" w:eastAsia="Calibri" w:hAnsi="Times New Roman" w:cs="Times New Roman"/>
          <w:b/>
          <w:lang w:val="bg-BG"/>
        </w:rPr>
      </w:pPr>
      <w:r w:rsidRPr="00B41212">
        <w:rPr>
          <w:rFonts w:ascii="Times New Roman" w:eastAsia="Calibri" w:hAnsi="Times New Roman" w:cs="Times New Roman"/>
          <w:lang w:val="bg-BG"/>
        </w:rPr>
        <w:t xml:space="preserve">Планът </w:t>
      </w:r>
      <w:r w:rsidR="00940DD0" w:rsidRPr="00B41212">
        <w:rPr>
          <w:rFonts w:ascii="Times New Roman" w:eastAsia="Calibri" w:hAnsi="Times New Roman" w:cs="Times New Roman"/>
          <w:lang w:val="bg-BG"/>
        </w:rPr>
        <w:t>е разработ</w:t>
      </w:r>
      <w:r w:rsidRPr="00B41212">
        <w:rPr>
          <w:rFonts w:ascii="Times New Roman" w:eastAsia="Calibri" w:hAnsi="Times New Roman" w:cs="Times New Roman"/>
          <w:lang w:val="bg-BG"/>
        </w:rPr>
        <w:t>ен</w:t>
      </w:r>
      <w:r w:rsidR="003A50BB" w:rsidRPr="00B41212">
        <w:rPr>
          <w:rFonts w:ascii="Times New Roman" w:eastAsia="Calibri" w:hAnsi="Times New Roman" w:cs="Times New Roman"/>
          <w:lang w:val="bg-BG"/>
        </w:rPr>
        <w:t xml:space="preserve"> в изпълнение</w:t>
      </w:r>
      <w:r w:rsidR="00462CE7" w:rsidRPr="00B41212">
        <w:rPr>
          <w:rFonts w:ascii="Times New Roman" w:eastAsia="Calibri" w:hAnsi="Times New Roman" w:cs="Times New Roman"/>
          <w:lang w:val="bg-BG"/>
        </w:rPr>
        <w:t xml:space="preserve"> на Н</w:t>
      </w:r>
      <w:r w:rsidR="00940DD0" w:rsidRPr="00B41212">
        <w:rPr>
          <w:rFonts w:ascii="Times New Roman" w:eastAsia="Calibri" w:hAnsi="Times New Roman" w:cs="Times New Roman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940DD0" w:rsidRPr="00B41212">
        <w:rPr>
          <w:rFonts w:ascii="Times New Roman" w:eastAsia="Calibri" w:hAnsi="Times New Roman" w:cs="Times New Roman"/>
          <w:lang w:val="bg-BG"/>
        </w:rPr>
        <w:t>-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940DD0" w:rsidRPr="00B41212">
        <w:rPr>
          <w:rFonts w:ascii="Times New Roman" w:eastAsia="Calibri" w:hAnsi="Times New Roman" w:cs="Times New Roman"/>
          <w:lang w:val="bg-BG"/>
        </w:rPr>
        <w:t>2030 г.</w:t>
      </w:r>
      <w:r w:rsidR="00B41212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3A50BB" w:rsidRPr="00B41212">
        <w:rPr>
          <w:rFonts w:ascii="Times New Roman" w:eastAsia="Calibri" w:hAnsi="Times New Roman" w:cs="Times New Roman"/>
          <w:lang w:val="bg-BG"/>
        </w:rPr>
        <w:t>и Секторната стратегия за безопасност на движението на пътищата (2021-2030) на Министерство на образованието и науката</w:t>
      </w:r>
      <w:r w:rsidR="006971AE" w:rsidRPr="00B41212">
        <w:rPr>
          <w:rFonts w:ascii="Times New Roman" w:eastAsia="Calibri" w:hAnsi="Times New Roman" w:cs="Times New Roman"/>
          <w:lang w:val="bg-BG"/>
        </w:rPr>
        <w:t>.</w:t>
      </w:r>
    </w:p>
    <w:p w14:paraId="7C7EF57A" w14:textId="5CE35BEB" w:rsidR="00DD2997" w:rsidRPr="00B41212" w:rsidRDefault="00D00701" w:rsidP="00263739">
      <w:pPr>
        <w:ind w:firstLine="720"/>
        <w:jc w:val="both"/>
        <w:rPr>
          <w:rFonts w:ascii="Times New Roman" w:eastAsia="Calibri" w:hAnsi="Times New Roman" w:cs="Times New Roman"/>
          <w:lang w:val="bg-BG"/>
        </w:rPr>
      </w:pPr>
      <w:r w:rsidRPr="00B41212">
        <w:rPr>
          <w:rFonts w:ascii="Times New Roman" w:eastAsia="Calibri" w:hAnsi="Times New Roman" w:cs="Times New Roman"/>
          <w:lang w:val="bg-BG"/>
        </w:rPr>
        <w:t xml:space="preserve">Планът </w:t>
      </w:r>
      <w:r w:rsidR="00940DD0" w:rsidRPr="00B41212">
        <w:rPr>
          <w:rFonts w:ascii="Times New Roman" w:eastAsia="Calibri" w:hAnsi="Times New Roman" w:cs="Times New Roman"/>
          <w:lang w:val="bg-BG"/>
        </w:rPr>
        <w:t xml:space="preserve">обхваща </w:t>
      </w:r>
      <w:r w:rsidR="00B41212" w:rsidRPr="00B41212">
        <w:rPr>
          <w:rFonts w:ascii="Times New Roman" w:eastAsia="Calibri" w:hAnsi="Times New Roman" w:cs="Times New Roman"/>
          <w:lang w:val="bg-BG"/>
        </w:rPr>
        <w:t>четвъртата</w:t>
      </w:r>
      <w:r w:rsidR="00940DD0" w:rsidRPr="00B41212">
        <w:rPr>
          <w:rFonts w:ascii="Times New Roman" w:eastAsia="Calibri" w:hAnsi="Times New Roman" w:cs="Times New Roman"/>
          <w:lang w:val="bg-BG"/>
        </w:rPr>
        <w:t xml:space="preserve"> го</w:t>
      </w:r>
      <w:r w:rsidRPr="00B41212">
        <w:rPr>
          <w:rFonts w:ascii="Times New Roman" w:eastAsia="Calibri" w:hAnsi="Times New Roman" w:cs="Times New Roman"/>
          <w:lang w:val="bg-BG"/>
        </w:rPr>
        <w:t>дина от действието на Националната</w:t>
      </w:r>
      <w:r w:rsidR="002C2D21" w:rsidRPr="00B41212">
        <w:rPr>
          <w:rFonts w:ascii="Times New Roman" w:eastAsia="Calibri" w:hAnsi="Times New Roman" w:cs="Times New Roman"/>
          <w:lang w:val="bg-BG"/>
        </w:rPr>
        <w:t xml:space="preserve"> стратегия</w:t>
      </w:r>
      <w:r w:rsidR="00940DD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Pr="00B41212">
        <w:rPr>
          <w:rFonts w:ascii="Times New Roman" w:eastAsia="Calibri" w:hAnsi="Times New Roman" w:cs="Times New Roman"/>
          <w:lang w:val="bg-BG"/>
        </w:rPr>
        <w:t>за безопасност на движението по пътищата в Република България 2021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Pr="00B41212">
        <w:rPr>
          <w:rFonts w:ascii="Times New Roman" w:eastAsia="Calibri" w:hAnsi="Times New Roman" w:cs="Times New Roman"/>
          <w:lang w:val="bg-BG"/>
        </w:rPr>
        <w:t>-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Pr="00B41212">
        <w:rPr>
          <w:rFonts w:ascii="Times New Roman" w:eastAsia="Calibri" w:hAnsi="Times New Roman" w:cs="Times New Roman"/>
          <w:lang w:val="bg-BG"/>
        </w:rPr>
        <w:t xml:space="preserve">2030 г. </w:t>
      </w:r>
      <w:r w:rsidR="00940DD0" w:rsidRPr="00B41212">
        <w:rPr>
          <w:rFonts w:ascii="Times New Roman" w:eastAsia="Calibri" w:hAnsi="Times New Roman" w:cs="Times New Roman"/>
          <w:lang w:val="bg-BG"/>
        </w:rPr>
        <w:t xml:space="preserve">и </w:t>
      </w:r>
      <w:r w:rsidR="00DD2997" w:rsidRPr="00B41212">
        <w:rPr>
          <w:rFonts w:ascii="Times New Roman" w:eastAsia="Calibri" w:hAnsi="Times New Roman" w:cs="Times New Roman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26BAE8E4" w:rsidR="008D5178" w:rsidRPr="00B41212" w:rsidRDefault="002B2E3F" w:rsidP="00263739">
      <w:pPr>
        <w:ind w:firstLine="720"/>
        <w:jc w:val="both"/>
        <w:rPr>
          <w:rFonts w:ascii="Times New Roman" w:eastAsia="Calibri" w:hAnsi="Times New Roman" w:cs="Times New Roman"/>
          <w:lang w:val="bg-BG"/>
        </w:rPr>
      </w:pPr>
      <w:r w:rsidRPr="00B41212">
        <w:rPr>
          <w:rFonts w:ascii="Times New Roman" w:eastAsia="Calibri" w:hAnsi="Times New Roman" w:cs="Times New Roman"/>
          <w:lang w:val="bg-BG"/>
        </w:rPr>
        <w:t>В план</w:t>
      </w:r>
      <w:r w:rsidR="005A1B80" w:rsidRPr="00B41212">
        <w:rPr>
          <w:rFonts w:ascii="Times New Roman" w:eastAsia="Calibri" w:hAnsi="Times New Roman" w:cs="Times New Roman"/>
          <w:lang w:val="bg-BG"/>
        </w:rPr>
        <w:t>а</w:t>
      </w:r>
      <w:r w:rsidRPr="00B41212">
        <w:rPr>
          <w:rFonts w:ascii="Times New Roman" w:eastAsia="Calibri" w:hAnsi="Times New Roman" w:cs="Times New Roman"/>
          <w:lang w:val="bg-BG"/>
        </w:rPr>
        <w:t xml:space="preserve"> целите и т</w:t>
      </w:r>
      <w:r w:rsidR="00DA0531" w:rsidRPr="00B41212">
        <w:rPr>
          <w:rFonts w:ascii="Times New Roman" w:eastAsia="Calibri" w:hAnsi="Times New Roman" w:cs="Times New Roman"/>
          <w:lang w:val="bg-BG"/>
        </w:rPr>
        <w:t xml:space="preserve">ематичните направления </w:t>
      </w:r>
      <w:r w:rsidRPr="00B41212">
        <w:rPr>
          <w:rFonts w:ascii="Times New Roman" w:eastAsia="Calibri" w:hAnsi="Times New Roman" w:cs="Times New Roman"/>
          <w:lang w:val="bg-BG"/>
        </w:rPr>
        <w:t xml:space="preserve">са разпределени </w:t>
      </w:r>
      <w:r w:rsidR="00DA0531" w:rsidRPr="00B41212">
        <w:rPr>
          <w:rFonts w:ascii="Times New Roman" w:eastAsia="Calibri" w:hAnsi="Times New Roman" w:cs="Times New Roman"/>
          <w:lang w:val="bg-BG"/>
        </w:rPr>
        <w:t>по</w:t>
      </w:r>
      <w:r w:rsidR="008D5178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DA0531" w:rsidRPr="00B41212">
        <w:rPr>
          <w:rFonts w:ascii="Times New Roman" w:eastAsia="Calibri" w:hAnsi="Times New Roman" w:cs="Times New Roman"/>
          <w:lang w:val="bg-BG"/>
        </w:rPr>
        <w:t xml:space="preserve">области на въздействие от </w:t>
      </w:r>
      <w:r w:rsidR="008D5178" w:rsidRPr="00B41212">
        <w:rPr>
          <w:rFonts w:ascii="Times New Roman" w:eastAsia="Calibri" w:hAnsi="Times New Roman" w:cs="Times New Roman"/>
          <w:lang w:val="bg-BG"/>
        </w:rPr>
        <w:t xml:space="preserve">националната политика по БДП, </w:t>
      </w:r>
      <w:r w:rsidRPr="00B41212">
        <w:rPr>
          <w:rFonts w:ascii="Times New Roman" w:eastAsia="Calibri" w:hAnsi="Times New Roman" w:cs="Times New Roman"/>
          <w:lang w:val="bg-BG"/>
        </w:rPr>
        <w:t xml:space="preserve">а </w:t>
      </w:r>
      <w:r w:rsidR="00DA0531" w:rsidRPr="00B41212">
        <w:rPr>
          <w:rFonts w:ascii="Times New Roman" w:eastAsia="Calibri" w:hAnsi="Times New Roman" w:cs="Times New Roman"/>
          <w:lang w:val="bg-BG"/>
        </w:rPr>
        <w:t>мерки</w:t>
      </w:r>
      <w:r w:rsidRPr="00B41212">
        <w:rPr>
          <w:rFonts w:ascii="Times New Roman" w:eastAsia="Calibri" w:hAnsi="Times New Roman" w:cs="Times New Roman"/>
          <w:lang w:val="bg-BG"/>
        </w:rPr>
        <w:t xml:space="preserve">те са съотнесени спрямо </w:t>
      </w:r>
      <w:r w:rsidR="00DA0531" w:rsidRPr="00B41212">
        <w:rPr>
          <w:rFonts w:ascii="Times New Roman" w:eastAsia="Calibri" w:hAnsi="Times New Roman" w:cs="Times New Roman"/>
          <w:lang w:val="bg-BG"/>
        </w:rPr>
        <w:t>ефект</w:t>
      </w:r>
      <w:r w:rsidRPr="00B41212">
        <w:rPr>
          <w:rFonts w:ascii="Times New Roman" w:eastAsia="Calibri" w:hAnsi="Times New Roman" w:cs="Times New Roman"/>
          <w:lang w:val="bg-BG"/>
        </w:rPr>
        <w:t>а на въздействието им</w:t>
      </w:r>
      <w:r w:rsidR="00DA0531" w:rsidRPr="00B41212">
        <w:rPr>
          <w:rFonts w:ascii="Times New Roman" w:eastAsia="Calibri" w:hAnsi="Times New Roman" w:cs="Times New Roman"/>
          <w:lang w:val="bg-BG"/>
        </w:rPr>
        <w:t>, и</w:t>
      </w:r>
      <w:r w:rsidR="00BC2AD5" w:rsidRPr="00B41212">
        <w:rPr>
          <w:rFonts w:ascii="Times New Roman" w:eastAsia="Calibri" w:hAnsi="Times New Roman" w:cs="Times New Roman"/>
          <w:lang w:val="bg-BG"/>
        </w:rPr>
        <w:t>ндикатор</w:t>
      </w:r>
      <w:r w:rsidRPr="00B41212">
        <w:rPr>
          <w:rFonts w:ascii="Times New Roman" w:eastAsia="Calibri" w:hAnsi="Times New Roman" w:cs="Times New Roman"/>
          <w:lang w:val="bg-BG"/>
        </w:rPr>
        <w:t>а</w:t>
      </w:r>
      <w:r w:rsidR="00BC2AD5" w:rsidRPr="00B41212">
        <w:rPr>
          <w:rFonts w:ascii="Times New Roman" w:eastAsia="Calibri" w:hAnsi="Times New Roman" w:cs="Times New Roman"/>
          <w:lang w:val="bg-BG"/>
        </w:rPr>
        <w:t xml:space="preserve"> и срок</w:t>
      </w:r>
      <w:r w:rsidRPr="00B41212">
        <w:rPr>
          <w:rFonts w:ascii="Times New Roman" w:eastAsia="Calibri" w:hAnsi="Times New Roman" w:cs="Times New Roman"/>
          <w:lang w:val="bg-BG"/>
        </w:rPr>
        <w:t>а</w:t>
      </w:r>
      <w:r w:rsidR="00BC2AD5" w:rsidRPr="00B41212">
        <w:rPr>
          <w:rFonts w:ascii="Times New Roman" w:eastAsia="Calibri" w:hAnsi="Times New Roman" w:cs="Times New Roman"/>
          <w:lang w:val="bg-BG"/>
        </w:rPr>
        <w:t xml:space="preserve"> по мярката и източник</w:t>
      </w:r>
      <w:r w:rsidRPr="00B41212">
        <w:rPr>
          <w:rFonts w:ascii="Times New Roman" w:eastAsia="Calibri" w:hAnsi="Times New Roman" w:cs="Times New Roman"/>
          <w:lang w:val="bg-BG"/>
        </w:rPr>
        <w:t>а</w:t>
      </w:r>
      <w:r w:rsidR="00BC2AD5" w:rsidRPr="00B41212">
        <w:rPr>
          <w:rFonts w:ascii="Times New Roman" w:eastAsia="Calibri" w:hAnsi="Times New Roman" w:cs="Times New Roman"/>
          <w:lang w:val="bg-BG"/>
        </w:rPr>
        <w:t xml:space="preserve"> на информация за докладване на изпълнението на мярката</w:t>
      </w:r>
      <w:r w:rsidR="00DD2997" w:rsidRPr="00B41212">
        <w:rPr>
          <w:rFonts w:ascii="Times New Roman" w:eastAsia="Calibri" w:hAnsi="Times New Roman" w:cs="Times New Roman"/>
          <w:lang w:val="bg-BG"/>
        </w:rPr>
        <w:t>,</w:t>
      </w:r>
      <w:r w:rsidR="00BC2AD5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8D5178" w:rsidRPr="00B41212">
        <w:rPr>
          <w:rFonts w:ascii="Times New Roman" w:eastAsia="Calibri" w:hAnsi="Times New Roman" w:cs="Times New Roman"/>
          <w:lang w:val="bg-BG"/>
        </w:rPr>
        <w:t xml:space="preserve">дефинирани </w:t>
      </w:r>
      <w:r w:rsidRPr="00B41212">
        <w:rPr>
          <w:rFonts w:ascii="Times New Roman" w:eastAsia="Calibri" w:hAnsi="Times New Roman" w:cs="Times New Roman"/>
          <w:lang w:val="bg-BG"/>
        </w:rPr>
        <w:t>от</w:t>
      </w:r>
      <w:r w:rsidR="00DD2997" w:rsidRPr="00B41212">
        <w:rPr>
          <w:rFonts w:ascii="Times New Roman" w:eastAsia="Calibri" w:hAnsi="Times New Roman" w:cs="Times New Roman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DD2997" w:rsidRPr="00B41212">
        <w:rPr>
          <w:rFonts w:ascii="Times New Roman" w:eastAsia="Calibri" w:hAnsi="Times New Roman" w:cs="Times New Roman"/>
          <w:lang w:val="bg-BG"/>
        </w:rPr>
        <w:t>-</w:t>
      </w:r>
      <w:r w:rsidR="005A1B80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B41212" w:rsidRPr="00B41212">
        <w:rPr>
          <w:rFonts w:ascii="Times New Roman" w:eastAsia="Calibri" w:hAnsi="Times New Roman" w:cs="Times New Roman"/>
          <w:lang w:val="bg-BG"/>
        </w:rPr>
        <w:t xml:space="preserve">2030 г. </w:t>
      </w:r>
      <w:r w:rsidR="008906EA" w:rsidRPr="00B41212">
        <w:rPr>
          <w:rFonts w:ascii="Times New Roman" w:eastAsia="Calibri" w:hAnsi="Times New Roman" w:cs="Times New Roman"/>
          <w:lang w:val="bg-BG"/>
        </w:rPr>
        <w:t>и</w:t>
      </w:r>
      <w:r w:rsidR="008906EA" w:rsidRPr="00B41212">
        <w:rPr>
          <w:rFonts w:ascii="Times New Roman" w:eastAsia="Calibri" w:hAnsi="Times New Roman" w:cs="Times New Roman"/>
          <w:b/>
          <w:lang w:val="bg-BG"/>
        </w:rPr>
        <w:t xml:space="preserve"> </w:t>
      </w:r>
      <w:r w:rsidR="00B41212" w:rsidRPr="00B41212">
        <w:rPr>
          <w:rFonts w:ascii="Times New Roman" w:eastAsia="Calibri" w:hAnsi="Times New Roman" w:cs="Times New Roman"/>
          <w:lang w:val="bg-BG"/>
        </w:rPr>
        <w:t>Секторната стратегия за безопасност на движението на пътищата (2021-2030) на Министерство на образованието и науката</w:t>
      </w:r>
      <w:r w:rsidR="008906EA" w:rsidRPr="00B41212">
        <w:rPr>
          <w:rFonts w:ascii="Times New Roman" w:eastAsia="Calibri" w:hAnsi="Times New Roman" w:cs="Times New Roman"/>
          <w:lang w:val="bg-BG"/>
        </w:rPr>
        <w:t xml:space="preserve">. </w:t>
      </w:r>
    </w:p>
    <w:p w14:paraId="256CD43B" w14:textId="0F923C70" w:rsidR="002C2D21" w:rsidRPr="00B41212" w:rsidRDefault="00263739" w:rsidP="00263739">
      <w:pPr>
        <w:ind w:firstLine="720"/>
        <w:jc w:val="both"/>
        <w:rPr>
          <w:rFonts w:ascii="Times New Roman" w:eastAsia="Calibri" w:hAnsi="Times New Roman" w:cs="Times New Roman"/>
          <w:lang w:val="bg-BG"/>
        </w:rPr>
      </w:pPr>
      <w:r w:rsidRPr="00B41212">
        <w:rPr>
          <w:rFonts w:ascii="Times New Roman" w:eastAsia="Calibri" w:hAnsi="Times New Roman" w:cs="Times New Roman"/>
          <w:lang w:val="bg-BG"/>
        </w:rPr>
        <w:t>П</w:t>
      </w:r>
      <w:r w:rsidR="000F0870" w:rsidRPr="00B41212">
        <w:rPr>
          <w:rFonts w:ascii="Times New Roman" w:eastAsia="Calibri" w:hAnsi="Times New Roman" w:cs="Times New Roman"/>
          <w:lang w:val="bg-BG"/>
        </w:rPr>
        <w:t xml:space="preserve">ланът е </w:t>
      </w:r>
      <w:r w:rsidR="002C2D21" w:rsidRPr="00B41212">
        <w:rPr>
          <w:rFonts w:ascii="Times New Roman" w:eastAsia="Calibri" w:hAnsi="Times New Roman" w:cs="Times New Roman"/>
          <w:lang w:val="bg-BG"/>
        </w:rPr>
        <w:t xml:space="preserve">обект на актуализация в началото на всяка </w:t>
      </w:r>
      <w:r w:rsidR="00B41212" w:rsidRPr="00B41212">
        <w:rPr>
          <w:rFonts w:ascii="Times New Roman" w:eastAsia="Calibri" w:hAnsi="Times New Roman" w:cs="Times New Roman"/>
          <w:lang w:val="bg-BG"/>
        </w:rPr>
        <w:t>г</w:t>
      </w:r>
      <w:r w:rsidR="00BC2AD5" w:rsidRPr="00B41212">
        <w:rPr>
          <w:rFonts w:ascii="Times New Roman" w:eastAsia="Calibri" w:hAnsi="Times New Roman" w:cs="Times New Roman"/>
          <w:lang w:val="bg-BG"/>
        </w:rPr>
        <w:t>один</w:t>
      </w:r>
      <w:r w:rsidR="00B41212" w:rsidRPr="00B41212">
        <w:rPr>
          <w:rFonts w:ascii="Times New Roman" w:eastAsia="Calibri" w:hAnsi="Times New Roman" w:cs="Times New Roman"/>
          <w:lang w:val="bg-BG"/>
        </w:rPr>
        <w:t xml:space="preserve">а, както и при необходимост. </w:t>
      </w:r>
      <w:r w:rsidR="00BC2AD5" w:rsidRPr="00B41212">
        <w:rPr>
          <w:rFonts w:ascii="Times New Roman" w:eastAsia="Calibri" w:hAnsi="Times New Roman" w:cs="Times New Roman"/>
          <w:lang w:val="bg-BG"/>
        </w:rPr>
        <w:t>Актуализацията е възможна</w:t>
      </w:r>
      <w:r w:rsidR="005468AE" w:rsidRPr="00B41212">
        <w:rPr>
          <w:rFonts w:ascii="Times New Roman" w:eastAsia="Calibri" w:hAnsi="Times New Roman" w:cs="Times New Roman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 w:rsidRPr="00B41212">
        <w:rPr>
          <w:rFonts w:ascii="Times New Roman" w:eastAsia="Calibri" w:hAnsi="Times New Roman" w:cs="Times New Roman"/>
          <w:lang w:val="bg-BG"/>
        </w:rPr>
        <w:t xml:space="preserve"> </w:t>
      </w:r>
      <w:r w:rsidR="005468AE" w:rsidRPr="00B41212">
        <w:rPr>
          <w:rFonts w:ascii="Times New Roman" w:eastAsia="Calibri" w:hAnsi="Times New Roman" w:cs="Times New Roman"/>
          <w:lang w:val="bg-BG"/>
        </w:rPr>
        <w:t xml:space="preserve">да бъдат включени в </w:t>
      </w:r>
      <w:r w:rsidR="003D61AB" w:rsidRPr="00B41212">
        <w:rPr>
          <w:rFonts w:ascii="Times New Roman" w:eastAsia="Calibri" w:hAnsi="Times New Roman" w:cs="Times New Roman"/>
          <w:lang w:val="bg-BG"/>
        </w:rPr>
        <w:t>П</w:t>
      </w:r>
      <w:r w:rsidR="005468AE" w:rsidRPr="00B41212">
        <w:rPr>
          <w:rFonts w:ascii="Times New Roman" w:eastAsia="Calibri" w:hAnsi="Times New Roman" w:cs="Times New Roman"/>
          <w:lang w:val="bg-BG"/>
        </w:rPr>
        <w:t>лана за действие</w:t>
      </w:r>
      <w:r w:rsidR="006C6FE9" w:rsidRPr="00B41212">
        <w:rPr>
          <w:rFonts w:ascii="Times New Roman" w:eastAsia="Calibri" w:hAnsi="Times New Roman" w:cs="Times New Roman"/>
          <w:lang w:val="bg-BG"/>
        </w:rPr>
        <w:t xml:space="preserve"> съгласно годишните приоритети и оперативни</w:t>
      </w:r>
      <w:r w:rsidR="005A1B80" w:rsidRPr="00B41212">
        <w:rPr>
          <w:rFonts w:ascii="Times New Roman" w:eastAsia="Calibri" w:hAnsi="Times New Roman" w:cs="Times New Roman"/>
          <w:lang w:val="bg-BG"/>
        </w:rPr>
        <w:t>те</w:t>
      </w:r>
      <w:r w:rsidR="006C6FE9" w:rsidRPr="00B41212">
        <w:rPr>
          <w:rFonts w:ascii="Times New Roman" w:eastAsia="Calibri" w:hAnsi="Times New Roman" w:cs="Times New Roman"/>
          <w:lang w:val="bg-BG"/>
        </w:rPr>
        <w:t xml:space="preserve"> цели на държавната политика по БДП</w:t>
      </w:r>
      <w:r w:rsidR="005468AE" w:rsidRPr="00B41212">
        <w:rPr>
          <w:rFonts w:ascii="Times New Roman" w:eastAsia="Calibri" w:hAnsi="Times New Roman" w:cs="Times New Roman"/>
          <w:lang w:val="bg-BG"/>
        </w:rPr>
        <w:t xml:space="preserve">. </w:t>
      </w:r>
    </w:p>
    <w:p w14:paraId="67BCB79C" w14:textId="70D6A9ED" w:rsidR="002B5EF5" w:rsidRDefault="002B5EF5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7641E52D" w14:textId="6BC81C7E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76FA0EF2" w14:textId="0542C90B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6E2768CF" w14:textId="45FEAAA5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55E55747" w14:textId="04FACDE7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24B9B950" w14:textId="47DF3702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594E2828" w14:textId="7BDEC91D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2CD6654F" w14:textId="0F44B1E3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59690FBB" w14:textId="5C430D48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13616910" w14:textId="6DC7BA69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2247352C" w14:textId="1DA113A7" w:rsidR="00B41212" w:rsidRDefault="00B41212" w:rsidP="00263739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08F2C3D1" w14:textId="73F301FC" w:rsidR="002B5EF5" w:rsidRDefault="002B5EF5" w:rsidP="00302B6F">
      <w:pPr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4CA0288B" w14:textId="18D9A7CB" w:rsidR="00302B6F" w:rsidRDefault="00302B6F" w:rsidP="00302B6F">
      <w:pPr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7106E664" w14:textId="77777777" w:rsidR="00302B6F" w:rsidRPr="00CB5601" w:rsidRDefault="00302B6F" w:rsidP="00302B6F">
      <w:pPr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</w:p>
    <w:tbl>
      <w:tblPr>
        <w:tblStyle w:val="TableGrid1"/>
        <w:tblpPr w:leftFromText="180" w:rightFromText="180" w:vertAnchor="text" w:tblpX="-606" w:tblpY="1"/>
        <w:tblOverlap w:val="never"/>
        <w:tblW w:w="14888" w:type="dxa"/>
        <w:tblLayout w:type="fixed"/>
        <w:tblLook w:val="04A0" w:firstRow="1" w:lastRow="0" w:firstColumn="1" w:lastColumn="0" w:noHBand="0" w:noVBand="1"/>
      </w:tblPr>
      <w:tblGrid>
        <w:gridCol w:w="988"/>
        <w:gridCol w:w="3479"/>
        <w:gridCol w:w="35"/>
        <w:gridCol w:w="3579"/>
        <w:gridCol w:w="1095"/>
        <w:gridCol w:w="6"/>
        <w:gridCol w:w="3117"/>
        <w:gridCol w:w="12"/>
        <w:gridCol w:w="2577"/>
      </w:tblGrid>
      <w:tr w:rsidR="008552E3" w:rsidRPr="00CB5601" w14:paraId="4DCAD0C7" w14:textId="4AC440FF" w:rsidTr="005752DC">
        <w:tc>
          <w:tcPr>
            <w:tcW w:w="14888" w:type="dxa"/>
            <w:gridSpan w:val="9"/>
            <w:shd w:val="clear" w:color="auto" w:fill="F2F2F2" w:themeFill="background1" w:themeFillShade="F2"/>
          </w:tcPr>
          <w:p w14:paraId="410F30FD" w14:textId="77777777" w:rsidR="00E66B8B" w:rsidRPr="00CB5601" w:rsidRDefault="00E66B8B" w:rsidP="00514B2B">
            <w:pPr>
              <w:spacing w:before="80" w:after="80"/>
              <w:ind w:right="-141"/>
              <w:jc w:val="both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CB5601" w:rsidRDefault="00E66B8B" w:rsidP="00424C00">
            <w:pPr>
              <w:spacing w:before="80" w:after="80"/>
              <w:ind w:right="-14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CB56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ТЕМАТИЧНО НАПРАВЛЕНИЕ 1:</w:t>
            </w:r>
            <w:r w:rsidRPr="00CB5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CB5601" w:rsidRDefault="00E66B8B" w:rsidP="00514B2B">
            <w:pPr>
              <w:spacing w:before="80" w:after="80"/>
              <w:ind w:right="-141"/>
              <w:jc w:val="both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424C00" w:rsidRPr="00CB5601" w14:paraId="695D6F15" w14:textId="6B4208E2" w:rsidTr="001360C4">
        <w:tc>
          <w:tcPr>
            <w:tcW w:w="988" w:type="dxa"/>
            <w:shd w:val="clear" w:color="auto" w:fill="D9D9D9" w:themeFill="background1" w:themeFillShade="D9"/>
          </w:tcPr>
          <w:p w14:paraId="36A240EF" w14:textId="797D4B36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3514" w:type="dxa"/>
            <w:gridSpan w:val="2"/>
            <w:shd w:val="clear" w:color="auto" w:fill="D9D9D9" w:themeFill="background1" w:themeFillShade="D9"/>
          </w:tcPr>
          <w:p w14:paraId="78B84A84" w14:textId="4B471191" w:rsidR="00E314F7" w:rsidRPr="00CB5601" w:rsidRDefault="00E1539A" w:rsidP="006228A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Наименование на мя</w:t>
            </w:r>
            <w:r w:rsidR="00E314F7" w:rsidRPr="00CB5601">
              <w:rPr>
                <w:rFonts w:ascii="Times New Roman" w:eastAsia="Calibri" w:hAnsi="Times New Roman" w:cs="Times New Roman"/>
                <w:b/>
                <w:bCs/>
              </w:rPr>
              <w:t>рк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>ата</w:t>
            </w:r>
            <w:r w:rsidR="00E314F7"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510F9D31" w14:textId="5A93C727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 xml:space="preserve">Ефект </w:t>
            </w:r>
            <w:r w:rsidR="00E1539A" w:rsidRPr="00CB5601">
              <w:rPr>
                <w:rFonts w:ascii="Times New Roman" w:eastAsia="Calibri" w:hAnsi="Times New Roman" w:cs="Times New Roman"/>
                <w:b/>
              </w:rPr>
              <w:t>на мярката</w:t>
            </w: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14:paraId="5F0E48BA" w14:textId="32596786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 xml:space="preserve">Отговорник </w:t>
            </w:r>
            <w:r w:rsidR="00E1539A" w:rsidRPr="00CB5601">
              <w:rPr>
                <w:rFonts w:ascii="Times New Roman" w:eastAsia="Calibri" w:hAnsi="Times New Roman" w:cs="Times New Roman"/>
                <w:b/>
              </w:rPr>
              <w:t>по мярката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60D4798" w14:textId="1B93E7B7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Индикатор</w:t>
            </w:r>
            <w:r w:rsidR="00E1539A" w:rsidRPr="00CB5601">
              <w:rPr>
                <w:rFonts w:ascii="Times New Roman" w:eastAsia="Calibri" w:hAnsi="Times New Roman" w:cs="Times New Roman"/>
                <w:b/>
              </w:rPr>
              <w:t xml:space="preserve"> и с</w:t>
            </w:r>
            <w:r w:rsidRPr="00CB5601">
              <w:rPr>
                <w:rFonts w:ascii="Times New Roman" w:eastAsia="Calibri" w:hAnsi="Times New Roman" w:cs="Times New Roman"/>
                <w:b/>
              </w:rPr>
              <w:t>рок</w:t>
            </w:r>
            <w:r w:rsidR="00E1539A" w:rsidRPr="00CB5601">
              <w:rPr>
                <w:rFonts w:ascii="Times New Roman" w:eastAsia="Calibri" w:hAnsi="Times New Roman" w:cs="Times New Roman"/>
                <w:b/>
              </w:rPr>
              <w:t xml:space="preserve"> по мярката</w:t>
            </w:r>
            <w:r w:rsidR="006228A5" w:rsidRPr="00CB5601">
              <w:rPr>
                <w:rFonts w:ascii="Times New Roman" w:eastAsia="Calibri" w:hAnsi="Times New Roman" w:cs="Times New Roman"/>
                <w:b/>
              </w:rPr>
              <w:t>, докладвани на заседания на</w:t>
            </w:r>
            <w:r w:rsidR="002E1A7B" w:rsidRPr="00CB56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E664C" w:rsidRPr="00CB5601">
              <w:rPr>
                <w:rFonts w:ascii="Times New Roman" w:eastAsia="Calibri" w:hAnsi="Times New Roman" w:cs="Times New Roman"/>
                <w:b/>
              </w:rPr>
              <w:t xml:space="preserve">ДОККПБДП и в годишния доклад за изпълнение на политиката по БДП 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14:paraId="5F5BB2AC" w14:textId="0B4B58A8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Източник на информация</w:t>
            </w:r>
            <w:r w:rsidR="00D428CB" w:rsidRPr="00CB56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76029" w:rsidRPr="00CB5601">
              <w:rPr>
                <w:rFonts w:ascii="Times New Roman" w:eastAsia="Calibri" w:hAnsi="Times New Roman" w:cs="Times New Roman"/>
                <w:b/>
              </w:rPr>
              <w:t xml:space="preserve">за докладване </w:t>
            </w:r>
            <w:r w:rsidR="00D428CB" w:rsidRPr="00CB5601">
              <w:rPr>
                <w:rFonts w:ascii="Times New Roman" w:eastAsia="Calibri" w:hAnsi="Times New Roman" w:cs="Times New Roman"/>
                <w:b/>
              </w:rPr>
              <w:t>на изпълнението</w:t>
            </w:r>
            <w:r w:rsidR="00E1539A" w:rsidRPr="00CB5601">
              <w:rPr>
                <w:rFonts w:ascii="Times New Roman" w:eastAsia="Calibri" w:hAnsi="Times New Roman" w:cs="Times New Roman"/>
                <w:b/>
              </w:rPr>
              <w:t xml:space="preserve"> на мярката</w:t>
            </w:r>
          </w:p>
        </w:tc>
      </w:tr>
      <w:tr w:rsidR="008552E3" w:rsidRPr="00CB5601" w14:paraId="68798871" w14:textId="5BE251F7" w:rsidTr="001360C4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CB5601" w:rsidRDefault="00706F3A" w:rsidP="006228A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1.1 </w:t>
            </w:r>
          </w:p>
          <w:p w14:paraId="224FDD78" w14:textId="77777777" w:rsidR="00706F3A" w:rsidRPr="00CB5601" w:rsidRDefault="00706F3A" w:rsidP="006228A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146F56A3" w14:textId="27F26D30" w:rsidR="00706F3A" w:rsidRPr="00CB5601" w:rsidRDefault="00706F3A" w:rsidP="006228A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Прилагане на интегрирана система за планиране, изпълнение, отчитане</w:t>
            </w:r>
            <w:r w:rsidR="00A361D0" w:rsidRPr="00CB5601">
              <w:rPr>
                <w:rFonts w:ascii="Times New Roman" w:eastAsia="Calibri" w:hAnsi="Times New Roman" w:cs="Times New Roman"/>
                <w:b/>
                <w:bCs/>
              </w:rPr>
              <w:t>, контрол</w:t>
            </w:r>
            <w:r w:rsidR="00D00701"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и оценка на 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>политика по Б</w:t>
            </w:r>
            <w:r w:rsidR="004A1000" w:rsidRPr="00CB5601">
              <w:rPr>
                <w:rFonts w:ascii="Times New Roman" w:eastAsia="Calibri" w:hAnsi="Times New Roman" w:cs="Times New Roman"/>
                <w:b/>
                <w:bCs/>
              </w:rPr>
              <w:t>ДП в единна стратегическа рамка</w:t>
            </w:r>
          </w:p>
        </w:tc>
      </w:tr>
      <w:tr w:rsidR="008552E3" w:rsidRPr="00CB5601" w14:paraId="6C4E1585" w14:textId="0E5B5FE5" w:rsidTr="001360C4">
        <w:tc>
          <w:tcPr>
            <w:tcW w:w="988" w:type="dxa"/>
            <w:shd w:val="clear" w:color="auto" w:fill="auto"/>
          </w:tcPr>
          <w:p w14:paraId="1A479757" w14:textId="1C6B7F7A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1.1.1 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4785AF29" w14:textId="5650145A" w:rsidR="00E314F7" w:rsidRPr="00CB5601" w:rsidRDefault="00E314F7" w:rsidP="007E0F8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Отчитане изпълнението на Плана за действие за БДП за 202</w:t>
            </w:r>
            <w:r w:rsidR="007E0F80">
              <w:rPr>
                <w:rFonts w:ascii="Times New Roman" w:eastAsia="Calibri" w:hAnsi="Times New Roman" w:cs="Times New Roman"/>
                <w:bCs/>
              </w:rPr>
              <w:t>3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г. </w:t>
            </w:r>
            <w:r w:rsidR="00B647E4" w:rsidRPr="00CB5601">
              <w:rPr>
                <w:rFonts w:ascii="Times New Roman" w:eastAsia="Calibri" w:hAnsi="Times New Roman" w:cs="Times New Roman"/>
                <w:bCs/>
              </w:rPr>
              <w:t>пред ДАБДП</w:t>
            </w:r>
          </w:p>
        </w:tc>
        <w:tc>
          <w:tcPr>
            <w:tcW w:w="3579" w:type="dxa"/>
            <w:shd w:val="clear" w:color="auto" w:fill="auto"/>
          </w:tcPr>
          <w:p w14:paraId="6E9D8777" w14:textId="1C8282D5" w:rsidR="00E314F7" w:rsidRPr="00CB5601" w:rsidRDefault="00E314F7" w:rsidP="007E0F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Годишна </w:t>
            </w:r>
            <w:r w:rsidR="00D00701" w:rsidRPr="00CB5601">
              <w:rPr>
                <w:rFonts w:ascii="Times New Roman" w:eastAsia="Calibri" w:hAnsi="Times New Roman" w:cs="Times New Roman"/>
              </w:rPr>
              <w:t>отчетност на цялостната</w:t>
            </w:r>
            <w:r w:rsidRPr="00CB5601">
              <w:rPr>
                <w:rFonts w:ascii="Times New Roman" w:eastAsia="Calibri" w:hAnsi="Times New Roman" w:cs="Times New Roman"/>
              </w:rPr>
              <w:t xml:space="preserve"> политика по БДП за 202</w:t>
            </w:r>
            <w:r w:rsidR="007E0F80">
              <w:rPr>
                <w:rFonts w:ascii="Times New Roman" w:eastAsia="Calibri" w:hAnsi="Times New Roman" w:cs="Times New Roman"/>
              </w:rPr>
              <w:t>3</w:t>
            </w:r>
            <w:r w:rsidRPr="00CB5601">
              <w:rPr>
                <w:rFonts w:ascii="Times New Roman" w:eastAsia="Calibri" w:hAnsi="Times New Roman" w:cs="Times New Roman"/>
              </w:rPr>
              <w:t xml:space="preserve"> г.</w:t>
            </w:r>
            <w:r w:rsidR="00E90F00" w:rsidRPr="00CB5601">
              <w:rPr>
                <w:rFonts w:ascii="Times New Roman" w:eastAsia="Calibri" w:hAnsi="Times New Roman" w:cs="Times New Roman"/>
                <w:bCs/>
              </w:rPr>
              <w:t xml:space="preserve"> на база </w:t>
            </w:r>
            <w:r w:rsidR="00462CE7" w:rsidRPr="00CB5601">
              <w:rPr>
                <w:rFonts w:ascii="Times New Roman" w:eastAsia="Calibri" w:hAnsi="Times New Roman" w:cs="Times New Roman"/>
                <w:bCs/>
              </w:rPr>
              <w:t xml:space="preserve">предоставена </w:t>
            </w:r>
            <w:r w:rsidR="00E90F00" w:rsidRPr="00CB5601">
              <w:rPr>
                <w:rFonts w:ascii="Times New Roman" w:eastAsia="Calibri" w:hAnsi="Times New Roman" w:cs="Times New Roman"/>
                <w:bCs/>
              </w:rPr>
              <w:t xml:space="preserve">от </w:t>
            </w:r>
            <w:r w:rsidR="00B958E7" w:rsidRPr="00CB5601">
              <w:rPr>
                <w:rFonts w:ascii="Times New Roman" w:eastAsia="Calibri" w:hAnsi="Times New Roman" w:cs="Times New Roman"/>
                <w:bCs/>
              </w:rPr>
              <w:t xml:space="preserve">ДГ, </w:t>
            </w:r>
            <w:r w:rsidR="00E8677E">
              <w:rPr>
                <w:rFonts w:ascii="Times New Roman" w:eastAsia="Calibri" w:hAnsi="Times New Roman" w:cs="Times New Roman"/>
                <w:bCs/>
              </w:rPr>
              <w:t>училищата и ЦПЛР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C62DCB0" w14:textId="3635DBE4" w:rsidR="00E314F7" w:rsidRPr="00CB5601" w:rsidRDefault="006971AE" w:rsidP="008823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РУО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5327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00A41FA3" w14:textId="30DB1F6E" w:rsidR="0098063F" w:rsidRPr="00CB5601" w:rsidRDefault="00A2377E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Информация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за </w:t>
            </w:r>
            <w:r w:rsidR="00694479" w:rsidRPr="00CB5601">
              <w:rPr>
                <w:rFonts w:ascii="Times New Roman" w:eastAsia="Calibri" w:hAnsi="Times New Roman" w:cs="Times New Roman"/>
                <w:bCs/>
              </w:rPr>
              <w:t>изпълнение на</w:t>
            </w:r>
            <w:r w:rsidR="00B60C15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8063F" w:rsidRPr="00CB5601">
              <w:rPr>
                <w:rFonts w:ascii="Times New Roman" w:eastAsia="Calibri" w:hAnsi="Times New Roman" w:cs="Times New Roman"/>
                <w:bCs/>
              </w:rPr>
              <w:t xml:space="preserve">регионални </w:t>
            </w:r>
            <w:r w:rsidR="00B60C15" w:rsidRPr="00CB5601">
              <w:rPr>
                <w:rFonts w:ascii="Times New Roman" w:eastAsia="Calibri" w:hAnsi="Times New Roman" w:cs="Times New Roman"/>
                <w:bCs/>
              </w:rPr>
              <w:t>мерки за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БДП </w:t>
            </w:r>
            <w:r w:rsidR="00B60C15" w:rsidRPr="00CB5601">
              <w:rPr>
                <w:rFonts w:ascii="Times New Roman" w:eastAsia="Calibri" w:hAnsi="Times New Roman" w:cs="Times New Roman"/>
                <w:bCs/>
              </w:rPr>
              <w:t>за 202</w:t>
            </w:r>
            <w:r w:rsidR="007E0F80">
              <w:rPr>
                <w:rFonts w:ascii="Times New Roman" w:eastAsia="Calibri" w:hAnsi="Times New Roman" w:cs="Times New Roman"/>
                <w:bCs/>
              </w:rPr>
              <w:t>3</w:t>
            </w:r>
            <w:r w:rsidR="0098063F" w:rsidRPr="00CB5601">
              <w:rPr>
                <w:rFonts w:ascii="Times New Roman" w:eastAsia="Calibri" w:hAnsi="Times New Roman" w:cs="Times New Roman"/>
                <w:bCs/>
              </w:rPr>
              <w:t xml:space="preserve"> г</w:t>
            </w:r>
            <w:r w:rsidR="00B958E7" w:rsidRPr="00CB5601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CC8E3C4" w14:textId="7D2A4408" w:rsidR="00B60C15" w:rsidRDefault="00E314F7" w:rsidP="004B5F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ED7FAA">
              <w:rPr>
                <w:rFonts w:ascii="Times New Roman" w:eastAsia="Calibri" w:hAnsi="Times New Roman" w:cs="Times New Roman"/>
              </w:rPr>
              <w:t>1</w:t>
            </w:r>
            <w:r w:rsidR="00B60C15" w:rsidRPr="00CB5601">
              <w:rPr>
                <w:rFonts w:ascii="Times New Roman" w:eastAsia="Calibri" w:hAnsi="Times New Roman" w:cs="Times New Roman"/>
              </w:rPr>
              <w:t>0 януари</w:t>
            </w:r>
            <w:r w:rsidRPr="00CB5601">
              <w:rPr>
                <w:rFonts w:ascii="Times New Roman" w:eastAsia="Calibri" w:hAnsi="Times New Roman" w:cs="Times New Roman"/>
              </w:rPr>
              <w:t xml:space="preserve"> 202</w:t>
            </w:r>
            <w:r w:rsidR="007E0F80">
              <w:rPr>
                <w:rFonts w:ascii="Times New Roman" w:eastAsia="Calibri" w:hAnsi="Times New Roman" w:cs="Times New Roman"/>
              </w:rPr>
              <w:t>4</w:t>
            </w:r>
            <w:r w:rsidRPr="00CB5601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52845CAD" w14:textId="77777777" w:rsidR="00ED7FAA" w:rsidRDefault="008054C7" w:rsidP="004B5F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</w:p>
          <w:p w14:paraId="569C3376" w14:textId="4B59E3C8" w:rsidR="008054C7" w:rsidRDefault="008054C7" w:rsidP="004B5F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М. Банева – ст. експерт по ПНЕ в РУО </w:t>
            </w:r>
            <w:r w:rsidR="00ED7FA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21E854D7" w14:textId="77777777" w:rsidR="00ED7FAA" w:rsidRDefault="00290CF6" w:rsidP="00290C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0CF6">
              <w:rPr>
                <w:rFonts w:ascii="Times New Roman" w:eastAsia="Calibri" w:hAnsi="Times New Roman" w:cs="Times New Roman"/>
              </w:rPr>
              <w:t>П</w:t>
            </w:r>
            <w:r w:rsidR="00ED7FAA" w:rsidRPr="00290CF6">
              <w:rPr>
                <w:rFonts w:ascii="Times New Roman" w:eastAsia="Calibri" w:hAnsi="Times New Roman" w:cs="Times New Roman"/>
              </w:rPr>
              <w:t xml:space="preserve">. </w:t>
            </w:r>
            <w:r w:rsidRPr="00290CF6">
              <w:rPr>
                <w:rFonts w:ascii="Times New Roman" w:eastAsia="Calibri" w:hAnsi="Times New Roman" w:cs="Times New Roman"/>
              </w:rPr>
              <w:t>Иванов</w:t>
            </w:r>
            <w:r w:rsidR="00ED7FAA" w:rsidRPr="00290CF6">
              <w:rPr>
                <w:rFonts w:ascii="Times New Roman" w:eastAsia="Calibri" w:hAnsi="Times New Roman" w:cs="Times New Roman"/>
              </w:rPr>
              <w:t xml:space="preserve"> – </w:t>
            </w:r>
            <w:r w:rsidRPr="00290CF6">
              <w:rPr>
                <w:rFonts w:ascii="Times New Roman" w:eastAsia="Calibri" w:hAnsi="Times New Roman" w:cs="Times New Roman"/>
              </w:rPr>
              <w:t>старши експерт по ФО</w:t>
            </w:r>
            <w:r w:rsidR="00ED7FAA" w:rsidRPr="00290CF6">
              <w:rPr>
                <w:rFonts w:ascii="Times New Roman" w:eastAsia="Calibri" w:hAnsi="Times New Roman" w:cs="Times New Roman"/>
              </w:rPr>
              <w:t xml:space="preserve"> в РУО – Русе</w:t>
            </w:r>
          </w:p>
          <w:p w14:paraId="433BE85D" w14:textId="69920575" w:rsidR="004A734A" w:rsidRPr="008054C7" w:rsidRDefault="004A734A" w:rsidP="00290C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757A43A8" w14:textId="1C6E4C26" w:rsidR="00AC1CF6" w:rsidRPr="00CB5601" w:rsidRDefault="00C40211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И</w:t>
            </w:r>
            <w:r w:rsidR="009E487B" w:rsidRPr="00CB5601">
              <w:rPr>
                <w:rFonts w:ascii="Times New Roman" w:eastAsia="Calibri" w:hAnsi="Times New Roman" w:cs="Times New Roman"/>
              </w:rPr>
              <w:t xml:space="preserve">нформация </w:t>
            </w:r>
            <w:r w:rsidRPr="00CB5601">
              <w:rPr>
                <w:rFonts w:ascii="Times New Roman" w:eastAsia="Calibri" w:hAnsi="Times New Roman" w:cs="Times New Roman"/>
              </w:rPr>
              <w:t xml:space="preserve">от </w:t>
            </w:r>
            <w:r w:rsidR="00B958E7" w:rsidRPr="00CB5601">
              <w:rPr>
                <w:rFonts w:ascii="Times New Roman" w:eastAsia="Calibri" w:hAnsi="Times New Roman" w:cs="Times New Roman"/>
              </w:rPr>
              <w:t xml:space="preserve">РУО </w:t>
            </w:r>
            <w:r w:rsidRPr="00CB5601">
              <w:rPr>
                <w:rFonts w:ascii="Times New Roman" w:eastAsia="Calibri" w:hAnsi="Times New Roman" w:cs="Times New Roman"/>
              </w:rPr>
              <w:t>за изпълнени мерки</w:t>
            </w:r>
            <w:r w:rsidR="00F066C3"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B958E7" w:rsidRPr="00CB5601">
              <w:rPr>
                <w:rFonts w:ascii="Times New Roman" w:eastAsia="Calibri" w:hAnsi="Times New Roman" w:cs="Times New Roman"/>
              </w:rPr>
              <w:t xml:space="preserve">на регионално ниво </w:t>
            </w:r>
            <w:r w:rsidR="00F066C3" w:rsidRPr="00CB5601">
              <w:rPr>
                <w:rFonts w:ascii="Times New Roman" w:eastAsia="Calibri" w:hAnsi="Times New Roman" w:cs="Times New Roman"/>
              </w:rPr>
              <w:t>за БДП</w:t>
            </w:r>
          </w:p>
          <w:p w14:paraId="6035EFA6" w14:textId="77777777" w:rsidR="00ED7FAA" w:rsidRDefault="00ED7FAA" w:rsidP="00ED7FA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27A7BE7" w14:textId="23E7EACB" w:rsidR="00DA5636" w:rsidRPr="00CB5601" w:rsidRDefault="00ED7FAA" w:rsidP="00ED7F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FAA">
              <w:rPr>
                <w:rFonts w:ascii="Times New Roman" w:eastAsia="Calibri" w:hAnsi="Times New Roman" w:cs="Times New Roman"/>
              </w:rPr>
              <w:t>Информация за изпълнение на мерките спрямо служите</w:t>
            </w:r>
            <w:r w:rsidR="00E8677E">
              <w:rPr>
                <w:rFonts w:ascii="Times New Roman" w:eastAsia="Calibri" w:hAnsi="Times New Roman" w:cs="Times New Roman"/>
              </w:rPr>
              <w:t>лите в държавната администрация</w:t>
            </w:r>
          </w:p>
        </w:tc>
      </w:tr>
      <w:tr w:rsidR="008552E3" w:rsidRPr="00CB5601" w14:paraId="2F743AD3" w14:textId="4CB34A1B" w:rsidTr="001360C4">
        <w:trPr>
          <w:trHeight w:val="1605"/>
        </w:trPr>
        <w:tc>
          <w:tcPr>
            <w:tcW w:w="988" w:type="dxa"/>
            <w:shd w:val="clear" w:color="auto" w:fill="auto"/>
          </w:tcPr>
          <w:p w14:paraId="3A3FFF82" w14:textId="1415C795" w:rsidR="00E314F7" w:rsidRPr="00CB5601" w:rsidRDefault="006228A5" w:rsidP="002B5EF5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1.1.</w:t>
            </w:r>
            <w:r w:rsidR="002B5EF5" w:rsidRPr="00CB5601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4439FF09" w14:textId="51B307DC" w:rsidR="00E314F7" w:rsidRPr="00CB5601" w:rsidRDefault="004C4618" w:rsidP="007E0F8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Актуализация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r w:rsidR="00E314F7" w:rsidRPr="00CB5601">
              <w:rPr>
                <w:rFonts w:ascii="Times New Roman" w:eastAsia="Calibri" w:hAnsi="Times New Roman" w:cs="Times New Roman"/>
              </w:rPr>
              <w:t xml:space="preserve">План за действие </w:t>
            </w:r>
            <w:r w:rsidR="00F066C3" w:rsidRPr="00CB5601">
              <w:rPr>
                <w:rFonts w:ascii="Times New Roman" w:eastAsia="Calibri" w:hAnsi="Times New Roman" w:cs="Times New Roman"/>
              </w:rPr>
              <w:t xml:space="preserve">за БДП </w:t>
            </w:r>
            <w:r w:rsidR="00A2377E" w:rsidRPr="00CB5601">
              <w:rPr>
                <w:rFonts w:ascii="Times New Roman" w:eastAsia="Calibri" w:hAnsi="Times New Roman" w:cs="Times New Roman"/>
              </w:rPr>
              <w:t>202</w:t>
            </w:r>
            <w:r w:rsidR="007E0F80">
              <w:rPr>
                <w:rFonts w:ascii="Times New Roman" w:eastAsia="Calibri" w:hAnsi="Times New Roman" w:cs="Times New Roman"/>
              </w:rPr>
              <w:t>4</w:t>
            </w:r>
            <w:r w:rsidR="00E314F7"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F77E73" w:rsidRPr="00CB5601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  <w:tc>
          <w:tcPr>
            <w:tcW w:w="3579" w:type="dxa"/>
            <w:shd w:val="clear" w:color="auto" w:fill="auto"/>
          </w:tcPr>
          <w:p w14:paraId="7FF9C9D1" w14:textId="4CE13D74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Гъвкавост и адаптивност на годишното изпълнение на политиката по БДП </w:t>
            </w:r>
            <w:r w:rsidR="009F4D29" w:rsidRPr="00CB5601">
              <w:rPr>
                <w:rFonts w:ascii="Times New Roman" w:eastAsia="Calibri" w:hAnsi="Times New Roman" w:cs="Times New Roman"/>
              </w:rPr>
              <w:t xml:space="preserve"> съгласно годишните приоритети и оперативни цели на националната политика по БДП, разработвани от ДАБДП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CC0570E" w14:textId="548476B4" w:rsidR="008E6893" w:rsidRPr="00CB5601" w:rsidRDefault="00A21FF7" w:rsidP="008823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5327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048CB9F1" w14:textId="3B7EE1CC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План за действие</w:t>
            </w:r>
            <w:r w:rsidR="00F066C3" w:rsidRPr="00CB5601">
              <w:rPr>
                <w:rFonts w:ascii="Times New Roman" w:eastAsia="Calibri" w:hAnsi="Times New Roman" w:cs="Times New Roman"/>
              </w:rPr>
              <w:t xml:space="preserve"> за БДП</w:t>
            </w:r>
            <w:r w:rsidR="000A21F1" w:rsidRPr="00CB5601">
              <w:rPr>
                <w:rFonts w:ascii="Times New Roman" w:eastAsia="Calibri" w:hAnsi="Times New Roman" w:cs="Times New Roman"/>
              </w:rPr>
              <w:t>.</w:t>
            </w:r>
          </w:p>
          <w:p w14:paraId="34BFEF99" w14:textId="75487098" w:rsidR="008E6893" w:rsidRPr="00CB5601" w:rsidRDefault="008E6893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Предложения на компетентните институции</w:t>
            </w:r>
            <w:r w:rsidR="000A21F1" w:rsidRPr="00CB5601">
              <w:rPr>
                <w:rFonts w:ascii="Times New Roman" w:eastAsia="Calibri" w:hAnsi="Times New Roman" w:cs="Times New Roman"/>
              </w:rPr>
              <w:t>.</w:t>
            </w:r>
          </w:p>
          <w:p w14:paraId="4DB145BA" w14:textId="77777777" w:rsidR="00E314F7" w:rsidRDefault="00E314F7" w:rsidP="00DF28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ежегодн</w:t>
            </w:r>
            <w:r w:rsidR="008E6893" w:rsidRPr="00CB5601">
              <w:rPr>
                <w:rFonts w:ascii="Times New Roman" w:eastAsia="Calibri" w:hAnsi="Times New Roman" w:cs="Times New Roman"/>
              </w:rPr>
              <w:t>о</w:t>
            </w:r>
            <w:r w:rsidR="00377C7A"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8E6893" w:rsidRPr="00CB5601">
              <w:rPr>
                <w:rFonts w:ascii="Times New Roman" w:eastAsia="Calibri" w:hAnsi="Times New Roman" w:cs="Times New Roman"/>
              </w:rPr>
              <w:t>- постоянен</w:t>
            </w:r>
            <w:r w:rsidR="000A21F1" w:rsidRPr="00CB5601">
              <w:rPr>
                <w:rFonts w:ascii="Times New Roman" w:eastAsia="Calibri" w:hAnsi="Times New Roman" w:cs="Times New Roman"/>
              </w:rPr>
              <w:t>.</w:t>
            </w:r>
          </w:p>
          <w:p w14:paraId="318AA8A3" w14:textId="4C80867E" w:rsidR="008054C7" w:rsidRPr="00CB5601" w:rsidRDefault="008054C7" w:rsidP="00DF28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3159A4DD" w14:textId="37F00540" w:rsidR="00676667" w:rsidRPr="00CB5601" w:rsidRDefault="0067666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Актуализиран План за действие</w:t>
            </w:r>
            <w:r w:rsidR="00F066C3" w:rsidRPr="00CB5601">
              <w:rPr>
                <w:rFonts w:ascii="Times New Roman" w:eastAsia="Calibri" w:hAnsi="Times New Roman" w:cs="Times New Roman"/>
              </w:rPr>
              <w:t xml:space="preserve"> за БДП</w:t>
            </w:r>
            <w:r w:rsidR="000A21F1" w:rsidRPr="00CB5601">
              <w:rPr>
                <w:rFonts w:ascii="Times New Roman" w:eastAsia="Calibri" w:hAnsi="Times New Roman" w:cs="Times New Roman"/>
              </w:rPr>
              <w:t>.</w:t>
            </w:r>
          </w:p>
          <w:p w14:paraId="152EC960" w14:textId="25D90CDE" w:rsidR="00676667" w:rsidRPr="00CB5601" w:rsidRDefault="00676667" w:rsidP="006228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52E3" w:rsidRPr="00CB5601" w14:paraId="03ABF378" w14:textId="6DBE0681" w:rsidTr="001360C4">
        <w:tc>
          <w:tcPr>
            <w:tcW w:w="988" w:type="dxa"/>
            <w:shd w:val="clear" w:color="auto" w:fill="auto"/>
          </w:tcPr>
          <w:p w14:paraId="2812838B" w14:textId="282B3E42" w:rsidR="00E314F7" w:rsidRPr="00CB5601" w:rsidRDefault="006228A5" w:rsidP="002B5EF5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1.1.</w:t>
            </w:r>
            <w:r w:rsidR="002B5EF5" w:rsidRPr="00CB5601">
              <w:rPr>
                <w:rFonts w:ascii="Times New Roman" w:eastAsia="Calibri" w:hAnsi="Times New Roman" w:cs="Times New Roman"/>
                <w:bCs/>
                <w:lang w:val="en-US"/>
              </w:rPr>
              <w:t>6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694D44A9" w14:textId="6577610D" w:rsidR="00E314F7" w:rsidRPr="00CB5601" w:rsidRDefault="008E6893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Изпълнение на годишни </w:t>
            </w:r>
            <w:r w:rsidR="00600602" w:rsidRPr="00CB5601">
              <w:rPr>
                <w:rFonts w:ascii="Times New Roman" w:eastAsia="Calibri" w:hAnsi="Times New Roman" w:cs="Times New Roman"/>
                <w:bCs/>
              </w:rPr>
              <w:t>мерки за БДП на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ниво</w:t>
            </w:r>
            <w:r w:rsidR="00600602" w:rsidRPr="00CB5601">
              <w:rPr>
                <w:rFonts w:ascii="Times New Roman" w:eastAsia="Calibri" w:hAnsi="Times New Roman" w:cs="Times New Roman"/>
                <w:bCs/>
              </w:rPr>
              <w:t xml:space="preserve"> РУО</w:t>
            </w:r>
          </w:p>
        </w:tc>
        <w:tc>
          <w:tcPr>
            <w:tcW w:w="3579" w:type="dxa"/>
            <w:shd w:val="clear" w:color="auto" w:fill="auto"/>
          </w:tcPr>
          <w:p w14:paraId="544FE714" w14:textId="6BDD262B" w:rsidR="00E314F7" w:rsidRPr="00CB5601" w:rsidRDefault="008E6893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Годишно изпълнение </w:t>
            </w:r>
            <w:r w:rsidR="00600602" w:rsidRPr="00CB5601">
              <w:rPr>
                <w:rFonts w:ascii="Times New Roman" w:eastAsia="Calibri" w:hAnsi="Times New Roman" w:cs="Times New Roman"/>
              </w:rPr>
              <w:t>на мерки</w:t>
            </w:r>
            <w:r w:rsidRPr="00CB5601">
              <w:rPr>
                <w:rFonts w:ascii="Times New Roman" w:eastAsia="Calibri" w:hAnsi="Times New Roman" w:cs="Times New Roman"/>
              </w:rPr>
              <w:t xml:space="preserve"> по БДП на </w:t>
            </w:r>
            <w:r w:rsidR="00600602" w:rsidRPr="00CB5601">
              <w:rPr>
                <w:rFonts w:ascii="Times New Roman" w:eastAsia="Calibri" w:hAnsi="Times New Roman" w:cs="Times New Roman"/>
              </w:rPr>
              <w:t>РУО</w:t>
            </w:r>
            <w:r w:rsidR="004A734A">
              <w:rPr>
                <w:rFonts w:ascii="Times New Roman" w:eastAsia="Calibri" w:hAnsi="Times New Roman" w:cs="Times New Roman"/>
              </w:rPr>
              <w:t xml:space="preserve"> </w:t>
            </w:r>
            <w:r w:rsidR="00536246" w:rsidRPr="00CB5601">
              <w:rPr>
                <w:rFonts w:ascii="Times New Roman" w:eastAsia="Calibri" w:hAnsi="Times New Roman" w:cs="Times New Roman"/>
              </w:rPr>
              <w:t>-</w:t>
            </w:r>
            <w:r w:rsidR="004A734A">
              <w:rPr>
                <w:rFonts w:ascii="Times New Roman" w:eastAsia="Calibri" w:hAnsi="Times New Roman" w:cs="Times New Roman"/>
              </w:rPr>
              <w:t xml:space="preserve"> </w:t>
            </w:r>
            <w:r w:rsidR="000E5C39" w:rsidRPr="00CB5601">
              <w:rPr>
                <w:rFonts w:ascii="Times New Roman" w:eastAsia="Calibri" w:hAnsi="Times New Roman" w:cs="Times New Roman"/>
              </w:rPr>
              <w:t>Русе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703C817C" w14:textId="38247022" w:rsidR="006655D9" w:rsidRPr="00CB5601" w:rsidRDefault="00600602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5327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  <w:p w14:paraId="1860C262" w14:textId="29C1726F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14:paraId="2864DA70" w14:textId="0C6B6793" w:rsidR="008E6893" w:rsidRPr="00CB5601" w:rsidRDefault="008E6893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Изпълнени</w:t>
            </w:r>
            <w:r w:rsidR="00600602" w:rsidRPr="00CB5601">
              <w:rPr>
                <w:rFonts w:ascii="Times New Roman" w:eastAsia="Calibri" w:hAnsi="Times New Roman" w:cs="Times New Roman"/>
              </w:rPr>
              <w:t xml:space="preserve"> годишни мерки</w:t>
            </w:r>
            <w:r w:rsidRPr="00CB5601">
              <w:rPr>
                <w:rFonts w:ascii="Times New Roman" w:eastAsia="Calibri" w:hAnsi="Times New Roman" w:cs="Times New Roman"/>
              </w:rPr>
              <w:t xml:space="preserve"> за БДП </w:t>
            </w:r>
            <w:r w:rsidR="00600602" w:rsidRPr="00CB5601">
              <w:rPr>
                <w:rFonts w:ascii="Times New Roman" w:eastAsia="Calibri" w:hAnsi="Times New Roman" w:cs="Times New Roman"/>
              </w:rPr>
              <w:t xml:space="preserve">на </w:t>
            </w:r>
            <w:r w:rsidRPr="00CB5601">
              <w:rPr>
                <w:rFonts w:ascii="Times New Roman" w:eastAsia="Calibri" w:hAnsi="Times New Roman" w:cs="Times New Roman"/>
              </w:rPr>
              <w:t>ниво</w:t>
            </w:r>
            <w:r w:rsidR="00600602" w:rsidRPr="00CB5601">
              <w:rPr>
                <w:rFonts w:ascii="Times New Roman" w:eastAsia="Calibri" w:hAnsi="Times New Roman" w:cs="Times New Roman"/>
              </w:rPr>
              <w:t xml:space="preserve"> РУО</w:t>
            </w:r>
          </w:p>
          <w:p w14:paraId="401CCBD6" w14:textId="2DB630DB" w:rsidR="008E6893" w:rsidRDefault="008E6893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68AF7AA1" w14:textId="31BA32B6" w:rsidR="008054C7" w:rsidRPr="00CB5601" w:rsidRDefault="008054C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  <w:p w14:paraId="5967F196" w14:textId="5FDE45F6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6A996489" w14:textId="48FFE78B" w:rsidR="008E6893" w:rsidRPr="00CB5601" w:rsidRDefault="00600602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Доклади на РУО</w:t>
            </w:r>
            <w:r w:rsidR="008E6893" w:rsidRPr="00CB5601">
              <w:rPr>
                <w:rFonts w:ascii="Times New Roman" w:eastAsia="Calibri" w:hAnsi="Times New Roman" w:cs="Times New Roman"/>
              </w:rPr>
              <w:t xml:space="preserve"> на заседания на </w:t>
            </w:r>
            <w:r w:rsidR="00AC6142" w:rsidRPr="00CB5601">
              <w:rPr>
                <w:rFonts w:ascii="Times New Roman" w:eastAsia="Calibri" w:hAnsi="Times New Roman" w:cs="Times New Roman"/>
              </w:rPr>
              <w:t>ОКБДП</w:t>
            </w:r>
          </w:p>
          <w:p w14:paraId="2E0C70B6" w14:textId="775AEC0D" w:rsidR="00E314F7" w:rsidRPr="00CB5601" w:rsidRDefault="008E6893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Годишни доклади за БДП на</w:t>
            </w:r>
            <w:r w:rsidR="00E8677E">
              <w:rPr>
                <w:rFonts w:ascii="Times New Roman" w:eastAsia="Calibri" w:hAnsi="Times New Roman" w:cs="Times New Roman"/>
              </w:rPr>
              <w:t xml:space="preserve"> РУО,  представени на МОН</w:t>
            </w:r>
          </w:p>
        </w:tc>
      </w:tr>
      <w:tr w:rsidR="008552E3" w:rsidRPr="00CB5601" w14:paraId="01B451D7" w14:textId="5F150ED1" w:rsidTr="001360C4">
        <w:trPr>
          <w:trHeight w:val="1351"/>
        </w:trPr>
        <w:tc>
          <w:tcPr>
            <w:tcW w:w="988" w:type="dxa"/>
            <w:shd w:val="clear" w:color="auto" w:fill="auto"/>
          </w:tcPr>
          <w:p w14:paraId="15D9CEBC" w14:textId="778AD17E" w:rsidR="00E314F7" w:rsidRPr="00CB5601" w:rsidRDefault="00E314F7" w:rsidP="002B5EF5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lastRenderedPageBreak/>
              <w:t>1.1.</w:t>
            </w:r>
            <w:r w:rsidR="002B5EF5" w:rsidRPr="00CB5601">
              <w:rPr>
                <w:rFonts w:ascii="Times New Roman" w:eastAsia="Calibri" w:hAnsi="Times New Roman" w:cs="Times New Roman"/>
                <w:bCs/>
                <w:lang w:val="en-US"/>
              </w:rPr>
              <w:t>8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1935394C" w14:textId="052EE643" w:rsidR="00E314F7" w:rsidRPr="00CB5601" w:rsidRDefault="00E1606B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Докладване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на годишното изпълнение на дъ</w:t>
            </w:r>
            <w:r w:rsidR="00B647E4" w:rsidRPr="00CB5601">
              <w:rPr>
                <w:rFonts w:ascii="Times New Roman" w:eastAsia="Calibri" w:hAnsi="Times New Roman" w:cs="Times New Roman"/>
                <w:bCs/>
              </w:rPr>
              <w:t>ржавната политика по БДП пред ДАБДП</w:t>
            </w:r>
          </w:p>
          <w:p w14:paraId="4E84B1EE" w14:textId="77777777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74F3969" w14:textId="77777777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837C050" w14:textId="261CBB6E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79" w:type="dxa"/>
            <w:shd w:val="clear" w:color="auto" w:fill="auto"/>
          </w:tcPr>
          <w:p w14:paraId="5DD977BB" w14:textId="562762FF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Годишна отчетност на държавна</w:t>
            </w:r>
            <w:r w:rsidR="00E1606B" w:rsidRPr="00CB5601">
              <w:rPr>
                <w:rFonts w:ascii="Times New Roman" w:eastAsia="Calibri" w:hAnsi="Times New Roman" w:cs="Times New Roman"/>
              </w:rPr>
              <w:t>та</w:t>
            </w:r>
            <w:r w:rsidRPr="00CB5601">
              <w:rPr>
                <w:rFonts w:ascii="Times New Roman" w:eastAsia="Calibri" w:hAnsi="Times New Roman" w:cs="Times New Roman"/>
              </w:rPr>
              <w:t xml:space="preserve"> политика по БДП</w:t>
            </w:r>
            <w:r w:rsidR="00654DD9" w:rsidRPr="00CB5601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E1606B" w:rsidRPr="00CB5601">
              <w:rPr>
                <w:rFonts w:ascii="Times New Roman" w:eastAsia="Calibri" w:hAnsi="Times New Roman" w:cs="Times New Roman"/>
                <w:bCs/>
              </w:rPr>
              <w:t>състояние на БДП, изпълнение на поставените стратегически цели, и приоритети от програмата на МС, свързани с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7AD32363" w14:textId="5587DBFA" w:rsidR="00E314F7" w:rsidRPr="00CB5601" w:rsidRDefault="002A5526" w:rsidP="0088235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5327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0B5C522B" w14:textId="27688F19" w:rsidR="00E314F7" w:rsidRPr="00CB5601" w:rsidRDefault="004642D6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Представена информация от РУО към </w:t>
            </w:r>
            <w:r w:rsidR="009A3A8E" w:rsidRPr="00CB5601">
              <w:rPr>
                <w:rFonts w:ascii="Times New Roman" w:eastAsia="Calibri" w:hAnsi="Times New Roman" w:cs="Times New Roman"/>
              </w:rPr>
              <w:t>ОКБДП</w:t>
            </w:r>
            <w:r w:rsidR="00ED7FAA">
              <w:rPr>
                <w:rFonts w:ascii="Times New Roman" w:eastAsia="Calibri" w:hAnsi="Times New Roman" w:cs="Times New Roman"/>
              </w:rPr>
              <w:t xml:space="preserve"> /ДАБДП/</w:t>
            </w:r>
            <w:r w:rsidRPr="00CB5601">
              <w:rPr>
                <w:rFonts w:ascii="Times New Roman" w:eastAsia="Calibri" w:hAnsi="Times New Roman" w:cs="Times New Roman"/>
              </w:rPr>
              <w:t xml:space="preserve"> за изпълнени мерки по БДП</w:t>
            </w:r>
            <w:r w:rsidR="009A3A8E"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E314F7" w:rsidRPr="00CB5601">
              <w:rPr>
                <w:rFonts w:ascii="Times New Roman" w:eastAsia="Calibri" w:hAnsi="Times New Roman" w:cs="Times New Roman"/>
              </w:rPr>
              <w:t>по цели</w:t>
            </w:r>
          </w:p>
          <w:p w14:paraId="0850AA2E" w14:textId="7AB72266" w:rsidR="00E314F7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BD5F9C" w:rsidRPr="00CB5601">
              <w:rPr>
                <w:rFonts w:ascii="Times New Roman" w:eastAsia="Calibri" w:hAnsi="Times New Roman" w:cs="Times New Roman"/>
              </w:rPr>
              <w:t>15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="007E2CFA" w:rsidRPr="00CB5601">
              <w:rPr>
                <w:rFonts w:ascii="Times New Roman" w:eastAsia="Calibri" w:hAnsi="Times New Roman" w:cs="Times New Roman"/>
              </w:rPr>
              <w:t>февруари</w:t>
            </w:r>
          </w:p>
          <w:p w14:paraId="627E7058" w14:textId="00A6F5BE" w:rsidR="008054C7" w:rsidRDefault="008054C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2F1504CC" w14:textId="357B9E8E" w:rsidR="004A734A" w:rsidRPr="00CB5601" w:rsidRDefault="004A734A" w:rsidP="006228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45E66162" w14:textId="61B55906" w:rsidR="004A6E38" w:rsidRPr="00CB5601" w:rsidRDefault="009A3A8E" w:rsidP="00E867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Представена информация </w:t>
            </w:r>
            <w:r w:rsidR="00E1606B" w:rsidRPr="00CB5601">
              <w:rPr>
                <w:rFonts w:ascii="Times New Roman" w:eastAsia="Calibri" w:hAnsi="Times New Roman" w:cs="Times New Roman"/>
              </w:rPr>
              <w:t>за</w:t>
            </w:r>
            <w:r w:rsidR="00E1606B" w:rsidRPr="00CB5601">
              <w:rPr>
                <w:rFonts w:ascii="Times New Roman" w:eastAsia="Calibri" w:hAnsi="Times New Roman" w:cs="Times New Roman"/>
                <w:bCs/>
              </w:rPr>
              <w:t xml:space="preserve"> годишното изпълнение на д</w:t>
            </w:r>
            <w:r w:rsidR="005A3787" w:rsidRPr="00CB5601">
              <w:rPr>
                <w:rFonts w:ascii="Times New Roman" w:eastAsia="Calibri" w:hAnsi="Times New Roman" w:cs="Times New Roman"/>
              </w:rPr>
              <w:t>ържавна</w:t>
            </w:r>
            <w:r w:rsidR="005A1B80" w:rsidRPr="00CB5601">
              <w:rPr>
                <w:rFonts w:ascii="Times New Roman" w:eastAsia="Calibri" w:hAnsi="Times New Roman" w:cs="Times New Roman"/>
              </w:rPr>
              <w:t>та</w:t>
            </w:r>
            <w:r w:rsidR="005A3787" w:rsidRPr="00CB5601">
              <w:rPr>
                <w:rFonts w:ascii="Times New Roman" w:eastAsia="Calibri" w:hAnsi="Times New Roman" w:cs="Times New Roman"/>
              </w:rPr>
              <w:t xml:space="preserve"> политика по БДП </w:t>
            </w:r>
          </w:p>
        </w:tc>
      </w:tr>
      <w:tr w:rsidR="008552E3" w:rsidRPr="00CB5601" w14:paraId="032051F4" w14:textId="3232D74D" w:rsidTr="001360C4">
        <w:trPr>
          <w:trHeight w:val="1695"/>
        </w:trPr>
        <w:tc>
          <w:tcPr>
            <w:tcW w:w="988" w:type="dxa"/>
            <w:shd w:val="clear" w:color="auto" w:fill="auto"/>
          </w:tcPr>
          <w:p w14:paraId="1E0BBEC6" w14:textId="48E2187C" w:rsidR="00E314F7" w:rsidRPr="00CB5601" w:rsidRDefault="006228A5" w:rsidP="00A27976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1.1.</w:t>
            </w:r>
            <w:r w:rsidR="00A27976" w:rsidRPr="00CB5601">
              <w:rPr>
                <w:rFonts w:ascii="Times New Roman" w:eastAsia="Calibri" w:hAnsi="Times New Roman" w:cs="Times New Roman"/>
                <w:bCs/>
                <w:lang w:val="en-US"/>
              </w:rPr>
              <w:t>9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43A272B5" w14:textId="019BF974" w:rsidR="00E314F7" w:rsidRPr="00CB5601" w:rsidRDefault="00AC6142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Наблюдение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и оценка</w:t>
            </w:r>
            <w:r w:rsidR="00E314F7" w:rsidRPr="00CB5601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на изпълнението </w:t>
            </w:r>
            <w:r w:rsidR="00B22C44" w:rsidRPr="00CB5601">
              <w:rPr>
                <w:rFonts w:ascii="Times New Roman" w:eastAsia="Calibri" w:hAnsi="Times New Roman" w:cs="Times New Roman"/>
                <w:bCs/>
              </w:rPr>
              <w:t>на мерките</w:t>
            </w:r>
            <w:r w:rsidR="00E314F7" w:rsidRPr="00CB5601">
              <w:rPr>
                <w:rFonts w:ascii="Times New Roman" w:eastAsia="Calibri" w:hAnsi="Times New Roman" w:cs="Times New Roman"/>
                <w:bCs/>
              </w:rPr>
              <w:t xml:space="preserve"> по БДП</w:t>
            </w:r>
          </w:p>
        </w:tc>
        <w:tc>
          <w:tcPr>
            <w:tcW w:w="3579" w:type="dxa"/>
            <w:shd w:val="clear" w:color="auto" w:fill="auto"/>
          </w:tcPr>
          <w:p w14:paraId="2C40CAB2" w14:textId="2C8C3865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Предприемане на </w:t>
            </w:r>
            <w:r w:rsidR="00276DC8">
              <w:rPr>
                <w:rFonts w:ascii="Times New Roman" w:eastAsia="Calibri" w:hAnsi="Times New Roman" w:cs="Times New Roman"/>
              </w:rPr>
              <w:t xml:space="preserve">колективни </w:t>
            </w:r>
            <w:r w:rsidRPr="00CB5601">
              <w:rPr>
                <w:rFonts w:ascii="Times New Roman" w:eastAsia="Calibri" w:hAnsi="Times New Roman" w:cs="Times New Roman"/>
              </w:rPr>
              <w:t>действия за подобряване изпълнението на политиката</w:t>
            </w:r>
          </w:p>
          <w:p w14:paraId="4A17517F" w14:textId="77777777" w:rsidR="00E314F7" w:rsidRPr="00CB5601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7B9E5F15" w14:textId="756ED578" w:rsidR="00B22C44" w:rsidRPr="00CB5601" w:rsidRDefault="00B22C44" w:rsidP="008823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5327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E5327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3A3D8A3B" w14:textId="1D414CA2" w:rsidR="009F4D29" w:rsidRPr="00CB5601" w:rsidRDefault="00276DC8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Анализ и контрол при изпълнение на мерките от гледна точка на техните резултати и въздействие. </w:t>
            </w:r>
            <w:r w:rsidR="009F4D29" w:rsidRPr="00CB5601">
              <w:rPr>
                <w:rFonts w:ascii="Times New Roman" w:eastAsia="Calibri" w:hAnsi="Times New Roman" w:cs="Times New Roman"/>
                <w:bCs/>
              </w:rPr>
              <w:t>Прилагане на методология за набиране и о</w:t>
            </w:r>
            <w:r w:rsidR="00B22C44" w:rsidRPr="00CB5601">
              <w:rPr>
                <w:rFonts w:ascii="Times New Roman" w:eastAsia="Calibri" w:hAnsi="Times New Roman" w:cs="Times New Roman"/>
                <w:bCs/>
              </w:rPr>
              <w:t>бработване на данни за състоянието на възпитанието и обучението по БДП</w:t>
            </w:r>
          </w:p>
          <w:p w14:paraId="08C537CC" w14:textId="79C5D8E5" w:rsidR="001F32DC" w:rsidRDefault="00E314F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2722AD67" w14:textId="51E8B09F" w:rsidR="008054C7" w:rsidRDefault="008054C7" w:rsidP="006228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31180FBB" w14:textId="6CCD9D91" w:rsidR="004A734A" w:rsidRPr="00CB5601" w:rsidRDefault="004A734A" w:rsidP="006228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2FF2141A" w14:textId="3295193C" w:rsidR="00B51E04" w:rsidRPr="00CB5601" w:rsidRDefault="00B22C44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Данни за състоянието на възпитанието и обучението по БДП</w:t>
            </w:r>
          </w:p>
          <w:p w14:paraId="637A719F" w14:textId="1906D239" w:rsidR="001F32DC" w:rsidRPr="00CB5601" w:rsidRDefault="001F32DC" w:rsidP="006228A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456BB" w:rsidRPr="00CB5601" w14:paraId="16DA2B8A" w14:textId="77777777" w:rsidTr="004A734A">
        <w:trPr>
          <w:trHeight w:val="2593"/>
        </w:trPr>
        <w:tc>
          <w:tcPr>
            <w:tcW w:w="988" w:type="dxa"/>
            <w:shd w:val="clear" w:color="auto" w:fill="auto"/>
          </w:tcPr>
          <w:p w14:paraId="62CEB4AA" w14:textId="00A2D644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1.1.</w:t>
            </w:r>
            <w:r w:rsidRPr="00EB6E8F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60AC19CE" w14:textId="7777777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Наблюдение и оценка на изпълнението на мерките по БДП</w:t>
            </w:r>
          </w:p>
          <w:p w14:paraId="2EF5D485" w14:textId="5653E9E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за взаимодействие по обмен на информация, анализиране на пътнотранспортните</w:t>
            </w:r>
            <w:r w:rsidR="00E8677E">
              <w:rPr>
                <w:rFonts w:ascii="Times New Roman" w:eastAsia="Calibri" w:hAnsi="Times New Roman" w:cs="Times New Roman"/>
                <w:bCs/>
              </w:rPr>
              <w:t xml:space="preserve"> произшествия с участие на деца</w:t>
            </w:r>
          </w:p>
        </w:tc>
        <w:tc>
          <w:tcPr>
            <w:tcW w:w="3579" w:type="dxa"/>
            <w:shd w:val="clear" w:color="auto" w:fill="auto"/>
          </w:tcPr>
          <w:p w14:paraId="27E6C856" w14:textId="281C4999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Осигуряване на информация за пътнотранспортни произшествия с деца и  набелязване на мерки за тяхното ограничаване и н</w:t>
            </w:r>
            <w:r w:rsidR="00E8677E">
              <w:rPr>
                <w:rFonts w:ascii="Times New Roman" w:eastAsia="Calibri" w:hAnsi="Times New Roman" w:cs="Times New Roman"/>
                <w:bCs/>
              </w:rPr>
              <w:t>амаляване на последствията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5BA052CC" w14:textId="013BB92E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</w:rPr>
              <w:t>РУО</w:t>
            </w:r>
            <w:r w:rsidRPr="00EB6E8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B6E8F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EB6E8F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110D469B" w14:textId="63D788B9" w:rsidR="00B456BB" w:rsidRPr="00EB6E8F" w:rsidRDefault="00415A08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С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>правки</w:t>
            </w:r>
            <w:r w:rsidR="00B456BB" w:rsidRPr="00EB6E8F">
              <w:rPr>
                <w:rFonts w:ascii="Times New Roman" w:hAnsi="Times New Roman" w:cs="Times New Roman"/>
              </w:rPr>
              <w:t xml:space="preserve"> 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 xml:space="preserve">за ПТП с участието на деца </w:t>
            </w:r>
            <w:r w:rsidR="00EB050B" w:rsidRPr="00EB6E8F">
              <w:rPr>
                <w:rFonts w:ascii="Times New Roman" w:eastAsia="Calibri" w:hAnsi="Times New Roman" w:cs="Times New Roman"/>
                <w:bCs/>
              </w:rPr>
              <w:t>от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 xml:space="preserve"> информационната</w:t>
            </w:r>
            <w:r w:rsidR="00EB050B" w:rsidRPr="00EB6E8F">
              <w:rPr>
                <w:rFonts w:ascii="Times New Roman" w:eastAsia="Calibri" w:hAnsi="Times New Roman" w:cs="Times New Roman"/>
                <w:bCs/>
              </w:rPr>
              <w:t xml:space="preserve"> система „Пътна полиция" на МВР</w:t>
            </w:r>
          </w:p>
          <w:p w14:paraId="455A6DB1" w14:textId="7777777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6E8F">
              <w:rPr>
                <w:rFonts w:ascii="Times New Roman" w:eastAsia="Calibri" w:hAnsi="Times New Roman" w:cs="Times New Roman"/>
                <w:b/>
                <w:bCs/>
              </w:rPr>
              <w:t>Срок:</w:t>
            </w:r>
          </w:p>
          <w:p w14:paraId="392F00C9" w14:textId="7777777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регулярно на шестмесечие и годината.</w:t>
            </w:r>
          </w:p>
          <w:p w14:paraId="309547DC" w14:textId="5B3DDE8F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EB6E8F"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69F27E0A" w14:textId="4944A194" w:rsidR="00B456BB" w:rsidRPr="00EB6E8F" w:rsidRDefault="00B456BB" w:rsidP="00415A0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 xml:space="preserve">Информация </w:t>
            </w:r>
            <w:r w:rsidR="00415A08" w:rsidRPr="00EB6E8F">
              <w:rPr>
                <w:rFonts w:ascii="Times New Roman" w:eastAsia="Calibri" w:hAnsi="Times New Roman" w:cs="Times New Roman"/>
                <w:bCs/>
              </w:rPr>
              <w:t>от</w:t>
            </w:r>
            <w:r w:rsidRPr="00EB6E8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B6E8F">
              <w:rPr>
                <w:rFonts w:ascii="Times New Roman" w:eastAsia="Calibri" w:hAnsi="Times New Roman" w:cs="Times New Roman"/>
              </w:rPr>
              <w:t xml:space="preserve"> С</w:t>
            </w:r>
            <w:r w:rsidR="00E8677E">
              <w:rPr>
                <w:rFonts w:ascii="Times New Roman" w:eastAsia="Calibri" w:hAnsi="Times New Roman" w:cs="Times New Roman"/>
              </w:rPr>
              <w:t>ектор „Пътна полиция“ ОД на МВР</w:t>
            </w:r>
          </w:p>
        </w:tc>
      </w:tr>
      <w:tr w:rsidR="00B456BB" w:rsidRPr="00CB5601" w14:paraId="63BD2C45" w14:textId="77777777" w:rsidTr="001360C4">
        <w:tc>
          <w:tcPr>
            <w:tcW w:w="988" w:type="dxa"/>
            <w:shd w:val="clear" w:color="auto" w:fill="auto"/>
          </w:tcPr>
          <w:p w14:paraId="53943388" w14:textId="7E99C424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1.1.</w:t>
            </w:r>
            <w:r w:rsidRPr="00EB6E8F">
              <w:rPr>
                <w:rFonts w:ascii="Times New Roman" w:eastAsia="Calibri" w:hAnsi="Times New Roman" w:cs="Times New Roman"/>
                <w:bCs/>
                <w:lang w:val="en-US"/>
              </w:rPr>
              <w:t>11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7789DD97" w14:textId="20A85C02" w:rsidR="00B456BB" w:rsidRPr="00EB6E8F" w:rsidRDefault="00F45726" w:rsidP="00F4572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Методическа подкрепа на п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>ланиране</w:t>
            </w:r>
            <w:r w:rsidRPr="00EB6E8F">
              <w:rPr>
                <w:rFonts w:ascii="Times New Roman" w:eastAsia="Calibri" w:hAnsi="Times New Roman" w:cs="Times New Roman"/>
                <w:bCs/>
              </w:rPr>
              <w:t>то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 xml:space="preserve"> и финансово</w:t>
            </w:r>
            <w:r w:rsidRPr="00EB6E8F">
              <w:rPr>
                <w:rFonts w:ascii="Times New Roman" w:eastAsia="Calibri" w:hAnsi="Times New Roman" w:cs="Times New Roman"/>
                <w:bCs/>
              </w:rPr>
              <w:t>то</w:t>
            </w:r>
            <w:r w:rsidR="00B456BB" w:rsidRPr="00EB6E8F">
              <w:rPr>
                <w:rFonts w:ascii="Times New Roman" w:eastAsia="Calibri" w:hAnsi="Times New Roman" w:cs="Times New Roman"/>
                <w:bCs/>
              </w:rPr>
              <w:t xml:space="preserve"> осигуряване на мерки по БДП в рамките на одобрените бюджети на институциите в системата на предучил</w:t>
            </w:r>
            <w:r w:rsidR="00E8677E">
              <w:rPr>
                <w:rFonts w:ascii="Times New Roman" w:eastAsia="Calibri" w:hAnsi="Times New Roman" w:cs="Times New Roman"/>
                <w:bCs/>
              </w:rPr>
              <w:t>ищното и училищното образование</w:t>
            </w:r>
          </w:p>
        </w:tc>
        <w:tc>
          <w:tcPr>
            <w:tcW w:w="3579" w:type="dxa"/>
            <w:shd w:val="clear" w:color="auto" w:fill="auto"/>
          </w:tcPr>
          <w:p w14:paraId="46D594CE" w14:textId="0AE9A48A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Планово и финансово осигуряване на мерките</w:t>
            </w:r>
          </w:p>
          <w:p w14:paraId="7F06ED5A" w14:textId="676C751C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47CC8D81" w14:textId="0245D2FF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B6E8F">
              <w:rPr>
                <w:rFonts w:ascii="Times New Roman" w:eastAsia="Calibri" w:hAnsi="Times New Roman" w:cs="Times New Roman"/>
              </w:rPr>
              <w:t xml:space="preserve">РУО </w:t>
            </w:r>
            <w:r w:rsidRPr="00EB6E8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B6E8F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EB6E8F">
              <w:rPr>
                <w:rFonts w:ascii="Times New Roman" w:eastAsia="Calibri" w:hAnsi="Times New Roman" w:cs="Times New Roman"/>
                <w:bCs/>
              </w:rPr>
              <w:t>Русе</w:t>
            </w:r>
            <w:r w:rsidRPr="00EB6E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382F554C" w14:textId="7CE54D3C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 xml:space="preserve">Предвиждане на устойчиво финансиране на мерките по БДП. </w:t>
            </w:r>
          </w:p>
          <w:p w14:paraId="5B09E136" w14:textId="32285200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0D5D78CA" w14:textId="74C27D9C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EB6E8F">
              <w:rPr>
                <w:rFonts w:ascii="Times New Roman" w:eastAsia="Calibri" w:hAnsi="Times New Roman" w:cs="Times New Roman"/>
              </w:rPr>
              <w:t xml:space="preserve"> </w:t>
            </w:r>
            <w:r w:rsidRPr="00EB6E8F">
              <w:t xml:space="preserve"> </w:t>
            </w:r>
            <w:r w:rsidR="00290CF6" w:rsidRPr="00EB6E8F">
              <w:t xml:space="preserve"> </w:t>
            </w:r>
            <w:r w:rsidR="00290CF6" w:rsidRPr="00EB6E8F">
              <w:rPr>
                <w:rFonts w:ascii="Times New Roman" w:eastAsia="Calibri" w:hAnsi="Times New Roman" w:cs="Times New Roman"/>
              </w:rPr>
              <w:t>П. Иванов – старши експерт по ФО в РУО –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55EF9893" w14:textId="371C8AB0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>Годишен доклад з</w:t>
            </w:r>
            <w:r w:rsidR="00E8677E">
              <w:rPr>
                <w:rFonts w:ascii="Times New Roman" w:eastAsia="Calibri" w:hAnsi="Times New Roman" w:cs="Times New Roman"/>
                <w:bCs/>
              </w:rPr>
              <w:t>а изпълнение на мерките по БДП</w:t>
            </w:r>
          </w:p>
        </w:tc>
      </w:tr>
      <w:tr w:rsidR="00B456BB" w:rsidRPr="00CB5601" w14:paraId="08E5C62F" w14:textId="6B65D9FE" w:rsidTr="001360C4">
        <w:tc>
          <w:tcPr>
            <w:tcW w:w="988" w:type="dxa"/>
            <w:shd w:val="clear" w:color="auto" w:fill="FFF2CC" w:themeFill="accent4" w:themeFillTint="33"/>
          </w:tcPr>
          <w:p w14:paraId="08DAE8E7" w14:textId="60076C2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1.2</w:t>
            </w:r>
          </w:p>
          <w:p w14:paraId="185E70E2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3D68E16E" w14:textId="75BC350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B456BB" w:rsidRPr="00CB5601" w14:paraId="2A6649F3" w14:textId="7B9D120C" w:rsidTr="001360C4">
        <w:trPr>
          <w:trHeight w:val="1553"/>
        </w:trPr>
        <w:tc>
          <w:tcPr>
            <w:tcW w:w="988" w:type="dxa"/>
            <w:shd w:val="clear" w:color="auto" w:fill="auto"/>
          </w:tcPr>
          <w:p w14:paraId="077EFB78" w14:textId="1817C53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1.2.1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4CB2597" w14:textId="249A90F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Координация на действията на регионалните управления на образованието за вземане на съвместни решения и прилагане на </w:t>
            </w:r>
            <w:r w:rsidR="00272A46">
              <w:rPr>
                <w:rFonts w:ascii="Times New Roman" w:eastAsia="Calibri" w:hAnsi="Times New Roman" w:cs="Times New Roman"/>
                <w:bCs/>
              </w:rPr>
              <w:t>общи практики в областта на БДП</w:t>
            </w:r>
          </w:p>
          <w:p w14:paraId="2D81D109" w14:textId="7B750EF1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79" w:type="dxa"/>
            <w:shd w:val="clear" w:color="auto" w:fill="auto"/>
          </w:tcPr>
          <w:p w14:paraId="683D00B6" w14:textId="51A2FF7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Консенсус и обединени усилия за ефективно изпълнение на политиката по БДП</w:t>
            </w:r>
            <w:r w:rsidRPr="00CB5601">
              <w:rPr>
                <w:rFonts w:ascii="Times New Roman" w:hAnsi="Times New Roman" w:cs="Times New Roman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</w:rPr>
              <w:t>съобразно спецификата на 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–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07513A09" w14:textId="4BCC32E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0D8A3B9E" w14:textId="219BE9CF" w:rsidR="00B456BB" w:rsidRPr="00CB5601" w:rsidRDefault="00272A46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Съвместни консенсусни решения</w:t>
            </w:r>
          </w:p>
          <w:p w14:paraId="1E9B21B7" w14:textId="3A1B1CBB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01A17731" w14:textId="7F782371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4D262E1B" w14:textId="496887E3" w:rsidR="00B456BB" w:rsidRPr="00241A15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A15">
              <w:rPr>
                <w:rFonts w:ascii="Times New Roman" w:eastAsia="Calibri" w:hAnsi="Times New Roman" w:cs="Times New Roman"/>
              </w:rPr>
              <w:t>Кореспонденция между институции</w:t>
            </w:r>
            <w:r w:rsidR="00261E0B">
              <w:rPr>
                <w:rFonts w:ascii="Times New Roman" w:eastAsia="Calibri" w:hAnsi="Times New Roman" w:cs="Times New Roman"/>
              </w:rPr>
              <w:t>те</w:t>
            </w:r>
            <w:r w:rsidR="00415A08">
              <w:rPr>
                <w:rFonts w:ascii="Times New Roman" w:eastAsia="Calibri" w:hAnsi="Times New Roman" w:cs="Times New Roman"/>
              </w:rPr>
              <w:t>.</w:t>
            </w:r>
          </w:p>
          <w:p w14:paraId="58FE07C7" w14:textId="5B5BFEAF" w:rsidR="00B456BB" w:rsidRPr="00241A15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1A15">
              <w:rPr>
                <w:rFonts w:ascii="Times New Roman" w:eastAsia="Calibri" w:hAnsi="Times New Roman" w:cs="Times New Roman"/>
              </w:rPr>
              <w:t>Предоставяне на актуална информация на служебни лица от ОД на МВР – Русе и Областен отдел „Автомобилна администра</w:t>
            </w:r>
            <w:r w:rsidR="00415A08">
              <w:rPr>
                <w:rFonts w:ascii="Times New Roman" w:eastAsia="Calibri" w:hAnsi="Times New Roman" w:cs="Times New Roman"/>
              </w:rPr>
              <w:t xml:space="preserve">ция“ – Русе за </w:t>
            </w:r>
            <w:r w:rsidRPr="00241A15">
              <w:rPr>
                <w:rFonts w:ascii="Times New Roman" w:eastAsia="Calibri" w:hAnsi="Times New Roman" w:cs="Times New Roman"/>
              </w:rPr>
              <w:t>организ</w:t>
            </w:r>
            <w:r w:rsidR="00272A46">
              <w:rPr>
                <w:rFonts w:ascii="Times New Roman" w:eastAsia="Calibri" w:hAnsi="Times New Roman" w:cs="Times New Roman"/>
              </w:rPr>
              <w:t>ирания превоз на деца и ученици</w:t>
            </w:r>
          </w:p>
          <w:p w14:paraId="53CA5570" w14:textId="58B41F40" w:rsidR="00B456BB" w:rsidRPr="00241A15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56BB" w:rsidRPr="00CB5601" w14:paraId="3DB7CB40" w14:textId="0DE74F78" w:rsidTr="001360C4">
        <w:tc>
          <w:tcPr>
            <w:tcW w:w="988" w:type="dxa"/>
            <w:shd w:val="clear" w:color="auto" w:fill="auto"/>
          </w:tcPr>
          <w:p w14:paraId="3C7D2DC7" w14:textId="754D7AE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1.2.2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67CB5C0" w14:textId="680A8AC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Изпълнение на методически указания на ДАБДП в изпълнение на НСБДП и</w:t>
            </w:r>
            <w:r w:rsidR="00272A46">
              <w:rPr>
                <w:rFonts w:ascii="Times New Roman" w:eastAsia="Calibri" w:hAnsi="Times New Roman" w:cs="Times New Roman"/>
                <w:bCs/>
              </w:rPr>
              <w:t xml:space="preserve"> произтичащите от нея документи</w:t>
            </w:r>
          </w:p>
        </w:tc>
        <w:tc>
          <w:tcPr>
            <w:tcW w:w="3579" w:type="dxa"/>
            <w:shd w:val="clear" w:color="auto" w:fill="auto"/>
          </w:tcPr>
          <w:p w14:paraId="09556E28" w14:textId="68F246B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Стандартизиране на планирането, изпълнението, оценката и отчитането</w:t>
            </w:r>
            <w:r w:rsidR="00272A46">
              <w:rPr>
                <w:rFonts w:ascii="Times New Roman" w:eastAsia="Calibri" w:hAnsi="Times New Roman" w:cs="Times New Roman"/>
              </w:rPr>
              <w:t xml:space="preserve"> на държавната политика по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D6F9B1F" w14:textId="2CF216A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7E1143B9" w14:textId="006E6149" w:rsidR="00B456BB" w:rsidRPr="00CB5601" w:rsidRDefault="00272A46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Изпълнени методически указания</w:t>
            </w:r>
          </w:p>
          <w:p w14:paraId="14B1488B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  <w:p w14:paraId="45AED032" w14:textId="2DE2968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02536C71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1A15">
              <w:rPr>
                <w:rFonts w:ascii="Times New Roman" w:eastAsia="Calibri" w:hAnsi="Times New Roman" w:cs="Times New Roman"/>
                <w:bCs/>
              </w:rPr>
              <w:t>Кореспонденция между институциите</w:t>
            </w:r>
            <w:r w:rsidR="00261E0B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DE06596" w14:textId="38C49EDF" w:rsidR="00261E0B" w:rsidRPr="00241A15" w:rsidRDefault="00261E0B" w:rsidP="00261E0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E0B">
              <w:rPr>
                <w:rFonts w:ascii="Times New Roman" w:eastAsia="Calibri" w:hAnsi="Times New Roman" w:cs="Times New Roman"/>
              </w:rPr>
              <w:t xml:space="preserve">Информация за изпълнени мерки по БДП </w:t>
            </w:r>
            <w:r w:rsidR="00272A46">
              <w:rPr>
                <w:rFonts w:ascii="Times New Roman" w:eastAsia="Calibri" w:hAnsi="Times New Roman" w:cs="Times New Roman"/>
              </w:rPr>
              <w:t>за целите на заседания на ОКБДП</w:t>
            </w:r>
          </w:p>
        </w:tc>
      </w:tr>
      <w:tr w:rsidR="00B456BB" w:rsidRPr="00CB5601" w14:paraId="2179AA2A" w14:textId="77777777" w:rsidTr="001360C4">
        <w:tc>
          <w:tcPr>
            <w:tcW w:w="988" w:type="dxa"/>
            <w:shd w:val="clear" w:color="auto" w:fill="auto"/>
          </w:tcPr>
          <w:p w14:paraId="76B594E5" w14:textId="32836F6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1.2.3.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F1E0AC1" w14:textId="5955F65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Организиране и провеждане на национално работно съвещание </w:t>
            </w:r>
          </w:p>
        </w:tc>
        <w:tc>
          <w:tcPr>
            <w:tcW w:w="3579" w:type="dxa"/>
            <w:shd w:val="clear" w:color="auto" w:fill="auto"/>
          </w:tcPr>
          <w:p w14:paraId="2E8F67CE" w14:textId="567D1B9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Консенсус и обединени усилия за ефективно изпълнение на политиката по БД</w:t>
            </w:r>
            <w:r w:rsidR="00272A46">
              <w:rPr>
                <w:rFonts w:ascii="Times New Roman" w:eastAsia="Calibri" w:hAnsi="Times New Roman" w:cs="Times New Roman"/>
              </w:rPr>
              <w:t>П, съобразно спецификата на РУО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4E8E0D92" w14:textId="21C56EB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080024CC" w14:textId="0812945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Участие на експерт от </w:t>
            </w:r>
            <w:r w:rsidR="00415A08">
              <w:t xml:space="preserve"> </w:t>
            </w:r>
            <w:r w:rsidR="00415A08" w:rsidRPr="00415A08">
              <w:rPr>
                <w:rFonts w:ascii="Times New Roman" w:eastAsia="Calibri" w:hAnsi="Times New Roman" w:cs="Times New Roman"/>
                <w:bCs/>
              </w:rPr>
              <w:t>РУО - Русе</w:t>
            </w:r>
          </w:p>
          <w:p w14:paraId="1FFE8599" w14:textId="3C50183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 xml:space="preserve">Срок: </w:t>
            </w:r>
          </w:p>
          <w:p w14:paraId="735F360A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Ежегодно до 15 септември</w:t>
            </w:r>
          </w:p>
          <w:p w14:paraId="0D30F4AD" w14:textId="4A302DD4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3AAB7BAC" w14:textId="3E5CE7AF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5FB442F5" w14:textId="6AF46E46" w:rsidR="00B456BB" w:rsidRPr="00241A15" w:rsidRDefault="00261E0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61E0B">
              <w:rPr>
                <w:rFonts w:ascii="Times New Roman" w:eastAsia="Calibri" w:hAnsi="Times New Roman" w:cs="Times New Roman"/>
                <w:bCs/>
              </w:rPr>
              <w:t>Информация за изпълнени</w:t>
            </w:r>
            <w:r>
              <w:rPr>
                <w:rFonts w:ascii="Times New Roman" w:eastAsia="Calibri" w:hAnsi="Times New Roman" w:cs="Times New Roman"/>
                <w:bCs/>
              </w:rPr>
              <w:t>ето на</w:t>
            </w:r>
            <w:r w:rsidRPr="00261E0B">
              <w:rPr>
                <w:rFonts w:ascii="Times New Roman" w:eastAsia="Calibri" w:hAnsi="Times New Roman" w:cs="Times New Roman"/>
                <w:bCs/>
              </w:rPr>
              <w:t xml:space="preserve"> мерки</w:t>
            </w:r>
            <w:r>
              <w:rPr>
                <w:rFonts w:ascii="Times New Roman" w:eastAsia="Calibri" w:hAnsi="Times New Roman" w:cs="Times New Roman"/>
                <w:bCs/>
              </w:rPr>
              <w:t>те</w:t>
            </w:r>
            <w:r w:rsidRPr="00261E0B">
              <w:rPr>
                <w:rFonts w:ascii="Times New Roman" w:eastAsia="Calibri" w:hAnsi="Times New Roman" w:cs="Times New Roman"/>
                <w:bCs/>
              </w:rPr>
              <w:t xml:space="preserve"> по БДП</w:t>
            </w:r>
          </w:p>
        </w:tc>
      </w:tr>
      <w:tr w:rsidR="00B456BB" w:rsidRPr="00CB5601" w14:paraId="1E133D5D" w14:textId="1CE99D7E" w:rsidTr="001360C4">
        <w:tc>
          <w:tcPr>
            <w:tcW w:w="988" w:type="dxa"/>
            <w:shd w:val="clear" w:color="auto" w:fill="FFF2CC" w:themeFill="accent4" w:themeFillTint="33"/>
          </w:tcPr>
          <w:p w14:paraId="15114766" w14:textId="76AEB94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1.3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31CDDFB7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Усъвършенстване на националното законодателство в областта на БДП</w:t>
            </w:r>
          </w:p>
          <w:p w14:paraId="494BBC98" w14:textId="3025B64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56BB" w:rsidRPr="00CB5601" w14:paraId="4FF4FAE9" w14:textId="5692A44D" w:rsidTr="001360C4">
        <w:tc>
          <w:tcPr>
            <w:tcW w:w="988" w:type="dxa"/>
            <w:shd w:val="clear" w:color="auto" w:fill="FFF2CC" w:themeFill="accent4" w:themeFillTint="33"/>
          </w:tcPr>
          <w:p w14:paraId="14D26462" w14:textId="2E46A34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1.4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52B60CDE" w14:textId="507304B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Гарантиране на партньорство и прозрачност в политиката по БДП чрез сътрудничество с гражданския сектор, бизнеса, научните и академичните среди </w:t>
            </w:r>
          </w:p>
        </w:tc>
      </w:tr>
      <w:tr w:rsidR="00B456BB" w:rsidRPr="00CB5601" w14:paraId="0A449287" w14:textId="77777777" w:rsidTr="001360C4">
        <w:tc>
          <w:tcPr>
            <w:tcW w:w="988" w:type="dxa"/>
            <w:shd w:val="clear" w:color="auto" w:fill="FFF2CC" w:themeFill="accent4" w:themeFillTint="33"/>
          </w:tcPr>
          <w:p w14:paraId="32C6546B" w14:textId="400D2234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1.5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197A776F" w14:textId="12A44AD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  <w:bCs/>
              </w:rPr>
              <w:t xml:space="preserve"> 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B456BB" w:rsidRPr="00CB5601" w14:paraId="50294314" w14:textId="77777777" w:rsidTr="001360C4">
        <w:tc>
          <w:tcPr>
            <w:tcW w:w="988" w:type="dxa"/>
            <w:shd w:val="clear" w:color="auto" w:fill="auto"/>
          </w:tcPr>
          <w:p w14:paraId="1431CE7C" w14:textId="4780E12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1.5.1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5CB2005" w14:textId="29E117F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Прилагане на единна </w:t>
            </w:r>
            <w:r w:rsidR="00272A46">
              <w:rPr>
                <w:rFonts w:ascii="Times New Roman" w:eastAsia="Calibri" w:hAnsi="Times New Roman" w:cs="Times New Roman"/>
                <w:bCs/>
              </w:rPr>
              <w:t>комуникационна стратегия по БДП</w:t>
            </w:r>
          </w:p>
        </w:tc>
        <w:tc>
          <w:tcPr>
            <w:tcW w:w="3579" w:type="dxa"/>
            <w:shd w:val="clear" w:color="auto" w:fill="auto"/>
          </w:tcPr>
          <w:p w14:paraId="65C8279E" w14:textId="1A829AC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Провеждане на целенасочена медийна политика.</w:t>
            </w:r>
          </w:p>
          <w:p w14:paraId="09A71372" w14:textId="3E24214E" w:rsidR="00B456BB" w:rsidRDefault="00B456BB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Излъчване на единни послания на ангажираните по темата за БДП държавни институ</w:t>
            </w:r>
            <w:r w:rsidR="00272A46">
              <w:rPr>
                <w:rFonts w:ascii="Times New Roman" w:eastAsia="Calibri" w:hAnsi="Times New Roman" w:cs="Times New Roman"/>
              </w:rPr>
              <w:t>ции в общественото пространство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C9849C3" w14:textId="54B6F378" w:rsidR="004A734A" w:rsidRPr="00CB5601" w:rsidRDefault="004A734A" w:rsidP="00415A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2952B7E6" w14:textId="1E27D9D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329CF510" w14:textId="4D0D257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Активна медийна политика.</w:t>
            </w:r>
          </w:p>
          <w:p w14:paraId="522760A0" w14:textId="717BD01E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6565C858" w14:textId="17AF7F0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0CC3D75A" w14:textId="1EC8B476" w:rsidR="00B456BB" w:rsidRPr="00CB5601" w:rsidRDefault="00B456BB" w:rsidP="00BB5CB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Официални страници на РУО, ДГ, </w:t>
            </w:r>
            <w:r w:rsidR="00E8677E">
              <w:rPr>
                <w:rFonts w:ascii="Times New Roman" w:eastAsia="Calibri" w:hAnsi="Times New Roman" w:cs="Times New Roman"/>
                <w:bCs/>
              </w:rPr>
              <w:t>училища, ЦПЛР</w:t>
            </w:r>
          </w:p>
        </w:tc>
      </w:tr>
      <w:tr w:rsidR="00B456BB" w:rsidRPr="00CB5601" w14:paraId="7DA0170A" w14:textId="16E41C0B" w:rsidTr="005752DC">
        <w:tc>
          <w:tcPr>
            <w:tcW w:w="14888" w:type="dxa"/>
            <w:gridSpan w:val="9"/>
            <w:shd w:val="clear" w:color="auto" w:fill="F2F2F2" w:themeFill="background1" w:themeFillShade="F2"/>
          </w:tcPr>
          <w:p w14:paraId="7EBA8B5E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16E723F" w14:textId="0E416B35" w:rsidR="00B456BB" w:rsidRPr="00CB5601" w:rsidRDefault="00B456BB" w:rsidP="00B456BB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ТЕМАТИЧНО НАПРАВЛЕНИЕ 2: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/>
                <w:lang w:val="ru-RU"/>
              </w:rPr>
              <w:t>СОЦИАЛНО ОТГОВОРНО ПОВЕДЕНИЕ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CB5601">
              <w:rPr>
                <w:rFonts w:ascii="Times New Roman" w:eastAsia="Calibri" w:hAnsi="Times New Roman" w:cs="Times New Roman"/>
                <w:b/>
                <w:lang w:val="ru-RU"/>
              </w:rPr>
              <w:t>УЧЕНЕ ПРЕЗ ЦЕЛИЯ ЖИВОТ</w:t>
            </w:r>
          </w:p>
          <w:p w14:paraId="48149BBA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B456BB" w:rsidRPr="00CB5601" w14:paraId="72033F06" w14:textId="59A6FE38" w:rsidTr="001360C4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2.1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76738767" w14:textId="302BE58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 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B456BB" w:rsidRPr="00CB5601" w14:paraId="49E68323" w14:textId="491E6B2F" w:rsidTr="001360C4">
        <w:tc>
          <w:tcPr>
            <w:tcW w:w="988" w:type="dxa"/>
            <w:shd w:val="clear" w:color="auto" w:fill="auto"/>
          </w:tcPr>
          <w:p w14:paraId="70987429" w14:textId="57A69DF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2.1.1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B891F85" w14:textId="22F85B1C" w:rsidR="009F1F9D" w:rsidRPr="009F1F9D" w:rsidRDefault="00B456BB" w:rsidP="009F1F9D">
            <w:pPr>
              <w:pStyle w:val="a7"/>
              <w:ind w:left="40"/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  <w:bCs/>
              </w:rPr>
              <w:t>П</w:t>
            </w:r>
            <w:r w:rsidRPr="009F1F9D">
              <w:rPr>
                <w:rFonts w:ascii="Times New Roman" w:eastAsia="Calibri" w:hAnsi="Times New Roman" w:cs="Times New Roman"/>
              </w:rPr>
              <w:t xml:space="preserve">одпомагане на ръководствата на училищата и ДГ от страна на РУО в прилагането на националната политика по обучение в областта на БДП </w:t>
            </w:r>
            <w:r w:rsidR="00510F86" w:rsidRPr="009F1F9D">
              <w:t xml:space="preserve"> </w:t>
            </w:r>
            <w:r w:rsidR="00510F86" w:rsidRPr="009F1F9D">
              <w:rPr>
                <w:rFonts w:ascii="Times New Roman" w:eastAsia="Calibri" w:hAnsi="Times New Roman" w:cs="Times New Roman"/>
              </w:rPr>
              <w:t>в единна</w:t>
            </w:r>
            <w:r w:rsidR="002911BC" w:rsidRPr="009F1F9D">
              <w:rPr>
                <w:rFonts w:ascii="Times New Roman" w:eastAsia="Calibri" w:hAnsi="Times New Roman" w:cs="Times New Roman"/>
              </w:rPr>
              <w:t xml:space="preserve"> </w:t>
            </w:r>
            <w:r w:rsidR="00272A46">
              <w:rPr>
                <w:rFonts w:ascii="Times New Roman" w:eastAsia="Calibri" w:hAnsi="Times New Roman" w:cs="Times New Roman"/>
              </w:rPr>
              <w:t>концептуална рамка</w:t>
            </w:r>
          </w:p>
          <w:p w14:paraId="23AD4700" w14:textId="5AA5C121" w:rsidR="00B456BB" w:rsidRPr="009F1F9D" w:rsidRDefault="00B456BB" w:rsidP="002911BC">
            <w:pPr>
              <w:pStyle w:val="a7"/>
              <w:ind w:left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9" w:type="dxa"/>
            <w:shd w:val="clear" w:color="auto" w:fill="auto"/>
          </w:tcPr>
          <w:p w14:paraId="1B75ED99" w14:textId="4E578D9D" w:rsidR="002911BC" w:rsidRPr="009F1F9D" w:rsidRDefault="002911BC" w:rsidP="002911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>Подобрено управление на дейностите за възпитание и обучен</w:t>
            </w:r>
            <w:r w:rsidR="00272A46">
              <w:rPr>
                <w:rFonts w:ascii="Times New Roman" w:eastAsia="Calibri" w:hAnsi="Times New Roman" w:cs="Times New Roman"/>
              </w:rPr>
              <w:t>ие на децата и учениците по БДП</w:t>
            </w:r>
          </w:p>
          <w:p w14:paraId="65076CA5" w14:textId="7A63BB2A" w:rsidR="00B456BB" w:rsidRPr="009F1F9D" w:rsidRDefault="002911BC" w:rsidP="002911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>Подготвени д</w:t>
            </w:r>
            <w:r w:rsidR="00272A46">
              <w:rPr>
                <w:rFonts w:ascii="Times New Roman" w:eastAsia="Calibri" w:hAnsi="Times New Roman" w:cs="Times New Roman"/>
              </w:rPr>
              <w:t>еца и ученици в областта на БДП</w:t>
            </w:r>
          </w:p>
          <w:p w14:paraId="49899973" w14:textId="5025CFBF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4CE0700C" w14:textId="5E2E1C84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>РУО</w:t>
            </w:r>
            <w:r w:rsidRPr="009F1F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F1F9D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9F1F9D">
              <w:rPr>
                <w:rFonts w:ascii="Times New Roman" w:eastAsia="Calibri" w:hAnsi="Times New Roman" w:cs="Times New Roman"/>
                <w:bCs/>
              </w:rPr>
              <w:t>Русе</w:t>
            </w:r>
          </w:p>
          <w:p w14:paraId="187A8BD4" w14:textId="7FC0EE74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 xml:space="preserve">Училища ДГ, </w:t>
            </w:r>
          </w:p>
          <w:p w14:paraId="3ED0B16F" w14:textId="75DDFE1B" w:rsidR="00B456BB" w:rsidRPr="009F1F9D" w:rsidRDefault="002911BC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>ЦРЛР</w:t>
            </w:r>
          </w:p>
        </w:tc>
        <w:tc>
          <w:tcPr>
            <w:tcW w:w="3117" w:type="dxa"/>
            <w:shd w:val="clear" w:color="auto" w:fill="auto"/>
          </w:tcPr>
          <w:p w14:paraId="1A85CA6B" w14:textId="0C06D70B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</w:rPr>
              <w:t>Изпълнени мерки за подобряване</w:t>
            </w:r>
            <w:r w:rsidRPr="009F1F9D">
              <w:rPr>
                <w:rFonts w:ascii="Times New Roman" w:eastAsia="Calibri" w:hAnsi="Times New Roman" w:cs="Times New Roman"/>
                <w:bCs/>
              </w:rPr>
              <w:t xml:space="preserve"> обуче</w:t>
            </w:r>
            <w:r w:rsidR="00272A46">
              <w:rPr>
                <w:rFonts w:ascii="Times New Roman" w:eastAsia="Calibri" w:hAnsi="Times New Roman" w:cs="Times New Roman"/>
                <w:bCs/>
              </w:rPr>
              <w:t>нието на деца и ученици по БДП.</w:t>
            </w:r>
          </w:p>
          <w:p w14:paraId="4D8E41B4" w14:textId="1D1D44FD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4A8ACCFB" w14:textId="45D07825" w:rsidR="00B456BB" w:rsidRPr="009F1F9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9F1F9D"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61D16DFE" w14:textId="77E71118" w:rsidR="009F1F9D" w:rsidRPr="009F1F9D" w:rsidRDefault="009F1F9D" w:rsidP="009F1F9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F1F9D">
              <w:rPr>
                <w:rFonts w:ascii="Times New Roman" w:eastAsia="Calibri" w:hAnsi="Times New Roman" w:cs="Times New Roman"/>
                <w:bCs/>
              </w:rPr>
              <w:t>Ко</w:t>
            </w:r>
            <w:r w:rsidR="00272A46">
              <w:rPr>
                <w:rFonts w:ascii="Times New Roman" w:eastAsia="Calibri" w:hAnsi="Times New Roman" w:cs="Times New Roman"/>
                <w:bCs/>
              </w:rPr>
              <w:t>респонденция между институциите</w:t>
            </w:r>
          </w:p>
          <w:p w14:paraId="2F02D227" w14:textId="3A758CDB" w:rsidR="00B456BB" w:rsidRPr="009F1F9D" w:rsidRDefault="009F1F9D" w:rsidP="009F1F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F9D">
              <w:rPr>
                <w:rFonts w:ascii="Times New Roman" w:eastAsia="Calibri" w:hAnsi="Times New Roman" w:cs="Times New Roman"/>
                <w:bCs/>
              </w:rPr>
              <w:t xml:space="preserve">Информация за изпълнени мерки по БДП </w:t>
            </w:r>
          </w:p>
        </w:tc>
      </w:tr>
      <w:tr w:rsidR="00B456BB" w:rsidRPr="00CB5601" w14:paraId="316254D5" w14:textId="77777777" w:rsidTr="001360C4">
        <w:tc>
          <w:tcPr>
            <w:tcW w:w="988" w:type="dxa"/>
            <w:shd w:val="clear" w:color="auto" w:fill="auto"/>
          </w:tcPr>
          <w:p w14:paraId="5C21B3EB" w14:textId="7736016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2.1.2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1953640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Повишаване квалификацията на педагогическите специалисти в системата на образованието във връзка с обучението по БДП. </w:t>
            </w:r>
          </w:p>
          <w:p w14:paraId="14002C5E" w14:textId="3AA561BB" w:rsidR="00B456BB" w:rsidRPr="00CB5601" w:rsidRDefault="00B456BB" w:rsidP="002D356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Сформиране на групи на </w:t>
            </w:r>
            <w:r w:rsidR="002D3569">
              <w:rPr>
                <w:rFonts w:ascii="Times New Roman" w:eastAsia="Calibri" w:hAnsi="Times New Roman" w:cs="Times New Roman"/>
                <w:bCs/>
              </w:rPr>
              <w:t>област</w:t>
            </w:r>
            <w:r w:rsidRPr="00CB5601">
              <w:rPr>
                <w:rFonts w:ascii="Times New Roman" w:eastAsia="Calibri" w:hAnsi="Times New Roman" w:cs="Times New Roman"/>
                <w:bCs/>
              </w:rPr>
              <w:t>но ниво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="00272A46">
              <w:rPr>
                <w:rFonts w:ascii="Times New Roman" w:eastAsia="Calibri" w:hAnsi="Times New Roman" w:cs="Times New Roman"/>
                <w:bCs/>
              </w:rPr>
              <w:t>при заявено желание от учители</w:t>
            </w:r>
          </w:p>
        </w:tc>
        <w:tc>
          <w:tcPr>
            <w:tcW w:w="3579" w:type="dxa"/>
            <w:shd w:val="clear" w:color="auto" w:fill="auto"/>
          </w:tcPr>
          <w:p w14:paraId="65B2DE80" w14:textId="1F17AFA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Подготвени педагогически </w:t>
            </w:r>
            <w:r w:rsidR="00272A46">
              <w:rPr>
                <w:rFonts w:ascii="Times New Roman" w:eastAsia="Calibri" w:hAnsi="Times New Roman" w:cs="Times New Roman"/>
                <w:bCs/>
              </w:rPr>
              <w:t>специалисти в областта на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1A0EB1DD" w14:textId="0D33A64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>РУО - Русе</w:t>
            </w:r>
          </w:p>
        </w:tc>
        <w:tc>
          <w:tcPr>
            <w:tcW w:w="3117" w:type="dxa"/>
            <w:shd w:val="clear" w:color="auto" w:fill="auto"/>
          </w:tcPr>
          <w:p w14:paraId="410263F8" w14:textId="0E9D212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Изпълнени мерки за подобряване квалификацията на специалистите по БДП в системата на образованието </w:t>
            </w:r>
          </w:p>
          <w:p w14:paraId="3D71C229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Срок: постоянен.</w:t>
            </w:r>
          </w:p>
          <w:p w14:paraId="40CA2B33" w14:textId="3687BE40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26E81B0C" w14:textId="2510851B" w:rsidR="00B456BB" w:rsidRPr="00CB5601" w:rsidRDefault="00B456BB" w:rsidP="00833EE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Докладвана от РУО информаци</w:t>
            </w:r>
            <w:r w:rsidR="00833EEB">
              <w:rPr>
                <w:rFonts w:ascii="Times New Roman" w:eastAsia="Calibri" w:hAnsi="Times New Roman" w:cs="Times New Roman"/>
                <w:bCs/>
              </w:rPr>
              <w:t xml:space="preserve">я </w:t>
            </w:r>
            <w:r w:rsidRPr="00CB5601">
              <w:rPr>
                <w:rFonts w:ascii="Times New Roman" w:eastAsia="Calibri" w:hAnsi="Times New Roman" w:cs="Times New Roman"/>
                <w:bCs/>
              </w:rPr>
              <w:t>за изпълнени</w:t>
            </w:r>
            <w:r w:rsidR="00272A46">
              <w:rPr>
                <w:rFonts w:ascii="Times New Roman" w:eastAsia="Calibri" w:hAnsi="Times New Roman" w:cs="Times New Roman"/>
                <w:bCs/>
              </w:rPr>
              <w:t>е на политиката по БДП</w:t>
            </w:r>
          </w:p>
        </w:tc>
      </w:tr>
      <w:tr w:rsidR="00B456BB" w:rsidRPr="00CB5601" w14:paraId="599AD4B4" w14:textId="77777777" w:rsidTr="001360C4">
        <w:trPr>
          <w:trHeight w:val="1988"/>
        </w:trPr>
        <w:tc>
          <w:tcPr>
            <w:tcW w:w="988" w:type="dxa"/>
            <w:shd w:val="clear" w:color="auto" w:fill="auto"/>
          </w:tcPr>
          <w:p w14:paraId="796CCB75" w14:textId="595F5340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2.1.4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DC64BE7" w14:textId="00A80FC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Организиране и провеждане на национални състезания по БДП, национални, регионални и общински извънкласни инициативи за деца и ученици в системата на образованието, свързани с ку</w:t>
            </w:r>
            <w:r w:rsidR="00272A46">
              <w:rPr>
                <w:rFonts w:ascii="Times New Roman" w:eastAsia="Calibri" w:hAnsi="Times New Roman" w:cs="Times New Roman"/>
                <w:bCs/>
              </w:rPr>
              <w:t>лтурата на движение по пътищата</w:t>
            </w:r>
          </w:p>
        </w:tc>
        <w:tc>
          <w:tcPr>
            <w:tcW w:w="3579" w:type="dxa"/>
            <w:shd w:val="clear" w:color="auto" w:fill="auto"/>
          </w:tcPr>
          <w:p w14:paraId="45062911" w14:textId="0DAE6E52" w:rsidR="00B456BB" w:rsidRPr="00CB5601" w:rsidRDefault="00DF04AD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Подготвени деца и ученици в областта на </w:t>
            </w:r>
            <w:r w:rsidR="00272A46">
              <w:rPr>
                <w:rFonts w:ascii="Times New Roman" w:eastAsia="Calibri" w:hAnsi="Times New Roman" w:cs="Times New Roman"/>
                <w:bCs/>
              </w:rPr>
              <w:t>БДП</w:t>
            </w:r>
          </w:p>
          <w:p w14:paraId="1B5AB543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01E884BD" w14:textId="48C01A8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17" w:type="dxa"/>
            <w:shd w:val="clear" w:color="auto" w:fill="auto"/>
          </w:tcPr>
          <w:p w14:paraId="3823E837" w14:textId="30E6C5C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Изпълнени </w:t>
            </w:r>
            <w:r w:rsidRPr="00CB5601">
              <w:rPr>
                <w:rFonts w:ascii="Times New Roman" w:eastAsia="Calibri" w:hAnsi="Times New Roman" w:cs="Times New Roman"/>
                <w:bCs/>
              </w:rPr>
              <w:t>инициативи по БДП за деца и учени</w:t>
            </w:r>
            <w:r w:rsidR="00272A46">
              <w:rPr>
                <w:rFonts w:ascii="Times New Roman" w:eastAsia="Calibri" w:hAnsi="Times New Roman" w:cs="Times New Roman"/>
                <w:bCs/>
              </w:rPr>
              <w:t>ци в системата на образованието</w:t>
            </w:r>
          </w:p>
          <w:p w14:paraId="0F8C1F8E" w14:textId="145A2D0D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5038FF61" w14:textId="66A2203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35AA1956" w14:textId="4E186358" w:rsidR="00B456BB" w:rsidRPr="00CB5601" w:rsidRDefault="00B456BB" w:rsidP="00DF04AD">
            <w:pPr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Докладвана информация за изпълнение на политиката по БДП</w:t>
            </w:r>
          </w:p>
        </w:tc>
      </w:tr>
      <w:tr w:rsidR="00B456BB" w:rsidRPr="00CB5601" w14:paraId="1C0CA649" w14:textId="77777777" w:rsidTr="001360C4">
        <w:trPr>
          <w:trHeight w:val="560"/>
        </w:trPr>
        <w:tc>
          <w:tcPr>
            <w:tcW w:w="988" w:type="dxa"/>
            <w:shd w:val="clear" w:color="auto" w:fill="auto"/>
          </w:tcPr>
          <w:p w14:paraId="44CB23F3" w14:textId="1C707E3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2.1.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  <w:r w:rsidRPr="00CB5601">
              <w:rPr>
                <w:rFonts w:ascii="Times New Roman" w:eastAsia="Calibri" w:hAnsi="Times New Roman" w:cs="Times New Roman"/>
                <w:bCs/>
              </w:rPr>
              <w:t>.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182A9FBF" w14:textId="1CD5689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Организиране и провеждане на</w:t>
            </w:r>
            <w:r w:rsidRPr="00CB5601">
              <w:rPr>
                <w:rFonts w:ascii="Times New Roman" w:hAnsi="Times New Roman" w:cs="Times New Roman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Национално състезание по БДП </w:t>
            </w:r>
          </w:p>
          <w:p w14:paraId="7BC78381" w14:textId="519B0A5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B5601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B56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</w:rPr>
              <w:t>състезателна</w:t>
            </w:r>
            <w:r w:rsidRPr="00CB56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</w:rPr>
              <w:t>група:</w:t>
            </w:r>
            <w:r w:rsidRPr="00CB56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C1CFAB2" w14:textId="59AA77EC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учениците от V до VII клас</w:t>
            </w:r>
          </w:p>
          <w:p w14:paraId="72DC78F2" w14:textId="76E1B55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II състезателна група:</w:t>
            </w:r>
          </w:p>
          <w:p w14:paraId="402EFC51" w14:textId="0647282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</w:rPr>
              <w:t>ученици от VIII до X клас</w:t>
            </w:r>
          </w:p>
        </w:tc>
        <w:tc>
          <w:tcPr>
            <w:tcW w:w="3579" w:type="dxa"/>
            <w:shd w:val="clear" w:color="auto" w:fill="auto"/>
          </w:tcPr>
          <w:tbl>
            <w:tblPr>
              <w:tblW w:w="34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8"/>
            </w:tblGrid>
            <w:tr w:rsidR="00DF04AD" w14:paraId="36C72E04" w14:textId="77777777" w:rsidTr="00DF04AD">
              <w:trPr>
                <w:trHeight w:val="1226"/>
              </w:trPr>
              <w:tc>
                <w:tcPr>
                  <w:tcW w:w="3468" w:type="dxa"/>
                </w:tcPr>
                <w:p w14:paraId="152B950A" w14:textId="45960604" w:rsidR="00894D8E" w:rsidRDefault="00DF04AD" w:rsidP="00E8677E">
                  <w:pPr>
                    <w:pStyle w:val="Default"/>
                    <w:framePr w:hSpace="180" w:wrap="around" w:vAnchor="text" w:hAnchor="text" w:x="-606" w:y="1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</w:pPr>
                  <w:r w:rsidRPr="00DF04AD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>Популяризиране на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DF04AD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>безопасността на движението по пътищата и изградена културата на безопасн</w:t>
                  </w:r>
                  <w:r w:rsidR="00272A46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>о поведение в пътна обстановка</w:t>
                  </w:r>
                </w:p>
                <w:p w14:paraId="7AB2C1F1" w14:textId="2A6C1BA3" w:rsidR="00DF04AD" w:rsidRPr="00894D8E" w:rsidRDefault="00DF04AD" w:rsidP="00E8677E">
                  <w:pPr>
                    <w:pStyle w:val="Default"/>
                    <w:framePr w:hSpace="180" w:wrap="around" w:vAnchor="text" w:hAnchor="text" w:x="-606" w:y="1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</w:pPr>
                  <w:r w:rsidRPr="00DF04AD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>Подготвени д</w:t>
                  </w:r>
                  <w:r w:rsidR="00272A46">
                    <w:rPr>
                      <w:rFonts w:ascii="Times New Roman" w:eastAsia="Calibri" w:hAnsi="Times New Roman" w:cs="Times New Roman"/>
                      <w:bCs/>
                      <w:color w:val="auto"/>
                      <w:sz w:val="22"/>
                      <w:szCs w:val="22"/>
                    </w:rPr>
                    <w:t>еца и ученици в областта на БДП</w:t>
                  </w:r>
                </w:p>
              </w:tc>
            </w:tr>
          </w:tbl>
          <w:p w14:paraId="65927D80" w14:textId="063F5094" w:rsidR="00B456BB" w:rsidRPr="00CB5601" w:rsidRDefault="00DF04AD" w:rsidP="00DF04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Прилагане на знания и умения</w:t>
            </w:r>
            <w:r w:rsidR="00B456BB" w:rsidRPr="00CB5601">
              <w:rPr>
                <w:rFonts w:ascii="Times New Roman" w:eastAsia="Calibri" w:hAnsi="Times New Roman" w:cs="Times New Roman"/>
                <w:bCs/>
              </w:rPr>
              <w:t xml:space="preserve">, придобити </w:t>
            </w:r>
            <w:r>
              <w:rPr>
                <w:rFonts w:ascii="Times New Roman" w:eastAsia="Calibri" w:hAnsi="Times New Roman" w:cs="Times New Roman"/>
                <w:bCs/>
              </w:rPr>
              <w:t>от учениците в</w:t>
            </w:r>
            <w:r w:rsidR="00272A46">
              <w:rPr>
                <w:rFonts w:ascii="Times New Roman" w:eastAsia="Calibri" w:hAnsi="Times New Roman" w:cs="Times New Roman"/>
                <w:bCs/>
              </w:rPr>
              <w:t xml:space="preserve"> обучението по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1F655B4A" w14:textId="2B7EC7EB" w:rsidR="00DF04AD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Училища</w:t>
            </w:r>
            <w:r w:rsidRPr="00CB5601">
              <w:rPr>
                <w:rFonts w:ascii="Times New Roman" w:hAnsi="Times New Roman" w:cs="Times New Roman"/>
              </w:rPr>
              <w:t xml:space="preserve"> </w:t>
            </w:r>
          </w:p>
          <w:p w14:paraId="45CADB3F" w14:textId="30D4FC7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  <w:p w14:paraId="3FE57BAE" w14:textId="5D77D1A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14:paraId="46537C1F" w14:textId="26D8E3E3" w:rsidR="00B456BB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456BB" w:rsidRPr="00CB5601">
              <w:rPr>
                <w:rFonts w:ascii="Times New Roman" w:eastAsia="Calibri" w:hAnsi="Times New Roman" w:cs="Times New Roman"/>
              </w:rPr>
              <w:t xml:space="preserve">роведено състезание по БДП </w:t>
            </w:r>
          </w:p>
          <w:p w14:paraId="3C5F54F7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B5601">
              <w:rPr>
                <w:rFonts w:ascii="Times New Roman" w:eastAsia="Calibri" w:hAnsi="Times New Roman" w:cs="Times New Roman"/>
                <w:b/>
                <w:lang w:val="ru-RU"/>
              </w:rPr>
              <w:t>Срок:</w:t>
            </w:r>
            <w:r w:rsidRPr="00CB56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23C3FFE" w14:textId="775CC14E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0F80">
              <w:rPr>
                <w:rFonts w:ascii="Times New Roman" w:eastAsia="Calibri" w:hAnsi="Times New Roman" w:cs="Times New Roman"/>
                <w:bCs/>
              </w:rPr>
              <w:t>Училищен кръг – февр. 2024 г.</w:t>
            </w:r>
          </w:p>
          <w:p w14:paraId="6C6FD9A0" w14:textId="37B47412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0F80">
              <w:rPr>
                <w:rFonts w:ascii="Times New Roman" w:eastAsia="Calibri" w:hAnsi="Times New Roman" w:cs="Times New Roman"/>
                <w:bCs/>
              </w:rPr>
              <w:t>Общински кръг до 15.03.2024</w:t>
            </w:r>
          </w:p>
          <w:p w14:paraId="19FCAD9D" w14:textId="10A81409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0F80">
              <w:rPr>
                <w:rFonts w:ascii="Times New Roman" w:eastAsia="Calibri" w:hAnsi="Times New Roman" w:cs="Times New Roman"/>
                <w:bCs/>
              </w:rPr>
              <w:t xml:space="preserve">Областен кръг </w:t>
            </w: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7E0F80">
              <w:rPr>
                <w:rFonts w:ascii="Times New Roman" w:eastAsia="Calibri" w:hAnsi="Times New Roman" w:cs="Times New Roman"/>
                <w:bCs/>
              </w:rPr>
              <w:t xml:space="preserve"> 27.04.2024 г. </w:t>
            </w:r>
          </w:p>
          <w:p w14:paraId="0D9D1576" w14:textId="77777777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E0F80">
              <w:rPr>
                <w:rFonts w:ascii="Times New Roman" w:eastAsia="Calibri" w:hAnsi="Times New Roman" w:cs="Times New Roman"/>
                <w:bCs/>
              </w:rPr>
              <w:t>Национален кръг:</w:t>
            </w:r>
          </w:p>
          <w:p w14:paraId="08126B8D" w14:textId="22565228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  <w:lang w:val="ru-RU"/>
              </w:rPr>
              <w:t xml:space="preserve">07.06. до 09.06.2024 г. </w:t>
            </w:r>
          </w:p>
          <w:p w14:paraId="31FA22BB" w14:textId="59B7DBC0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E0F80">
              <w:rPr>
                <w:rFonts w:ascii="Times New Roman" w:eastAsia="Calibri" w:hAnsi="Times New Roman" w:cs="Times New Roman"/>
                <w:lang w:val="ru-RU"/>
              </w:rPr>
              <w:t>21.06. до 23.06.2024 г.</w:t>
            </w:r>
          </w:p>
          <w:p w14:paraId="068411BF" w14:textId="2718AF1D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7E0F80">
              <w:rPr>
                <w:rFonts w:ascii="Times New Roman" w:eastAsia="Calibri" w:hAnsi="Times New Roman" w:cs="Times New Roman"/>
              </w:rPr>
              <w:t xml:space="preserve"> М. Банева </w:t>
            </w:r>
            <w:r>
              <w:rPr>
                <w:rFonts w:ascii="Times New Roman" w:eastAsia="Calibri" w:hAnsi="Times New Roman" w:cs="Times New Roman"/>
              </w:rPr>
              <w:t xml:space="preserve">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61C6966E" w14:textId="068063DF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3B89B964" w14:textId="77777777" w:rsidR="00415A08" w:rsidRDefault="00415A08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15A08">
              <w:rPr>
                <w:rFonts w:ascii="Times New Roman" w:eastAsia="Calibri" w:hAnsi="Times New Roman" w:cs="Times New Roman"/>
                <w:bCs/>
              </w:rPr>
              <w:t>Докладвана от от</w:t>
            </w:r>
            <w:r>
              <w:rPr>
                <w:rFonts w:ascii="Times New Roman" w:eastAsia="Calibri" w:hAnsi="Times New Roman" w:cs="Times New Roman"/>
                <w:bCs/>
              </w:rPr>
              <w:t>говорните институции информация</w:t>
            </w:r>
          </w:p>
          <w:p w14:paraId="1A85DA19" w14:textId="19A725DC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Протоколи от класирането </w:t>
            </w:r>
            <w:r w:rsidR="00272A46">
              <w:rPr>
                <w:rFonts w:ascii="Times New Roman" w:eastAsia="Calibri" w:hAnsi="Times New Roman" w:cs="Times New Roman"/>
                <w:bCs/>
              </w:rPr>
              <w:t>на учениците</w:t>
            </w:r>
          </w:p>
        </w:tc>
      </w:tr>
      <w:tr w:rsidR="00B456BB" w:rsidRPr="00CB5601" w14:paraId="49CD62E2" w14:textId="77777777" w:rsidTr="001360C4">
        <w:trPr>
          <w:trHeight w:val="416"/>
        </w:trPr>
        <w:tc>
          <w:tcPr>
            <w:tcW w:w="988" w:type="dxa"/>
            <w:shd w:val="clear" w:color="auto" w:fill="auto"/>
          </w:tcPr>
          <w:p w14:paraId="75B9421B" w14:textId="08FFB6F0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lastRenderedPageBreak/>
              <w:t>2.1.4.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F29FE37" w14:textId="121CD6A6" w:rsidR="00B456BB" w:rsidRPr="00CB5601" w:rsidRDefault="00DF04AD" w:rsidP="00272A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04AD">
              <w:rPr>
                <w:rFonts w:ascii="Times New Roman" w:eastAsia="Calibri" w:hAnsi="Times New Roman" w:cs="Times New Roman"/>
                <w:bCs/>
              </w:rPr>
              <w:t xml:space="preserve">Организиране и провеждане на национално състезание по професия "Най-добър млад автомонтьор и водач на МПС" и участие в международно европейско състезание по професия </w:t>
            </w:r>
            <w:r w:rsidR="00272A46">
              <w:rPr>
                <w:rFonts w:ascii="Times New Roman" w:eastAsia="Calibri" w:hAnsi="Times New Roman" w:cs="Times New Roman"/>
                <w:bCs/>
              </w:rPr>
              <w:t>„</w:t>
            </w:r>
            <w:r w:rsidRPr="00DF04AD">
              <w:rPr>
                <w:rFonts w:ascii="Times New Roman" w:eastAsia="Calibri" w:hAnsi="Times New Roman" w:cs="Times New Roman"/>
                <w:bCs/>
              </w:rPr>
              <w:t>Най-добър мл</w:t>
            </w:r>
            <w:r w:rsidR="00272A46">
              <w:rPr>
                <w:rFonts w:ascii="Times New Roman" w:eastAsia="Calibri" w:hAnsi="Times New Roman" w:cs="Times New Roman"/>
                <w:bCs/>
              </w:rPr>
              <w:t>ад автомонтьор и водач на МПС“</w:t>
            </w:r>
          </w:p>
        </w:tc>
        <w:tc>
          <w:tcPr>
            <w:tcW w:w="3579" w:type="dxa"/>
            <w:shd w:val="clear" w:color="auto" w:fill="auto"/>
          </w:tcPr>
          <w:p w14:paraId="6DD9AADF" w14:textId="3A554145" w:rsidR="00DF04AD" w:rsidRPr="00DF04AD" w:rsidRDefault="00DF04AD" w:rsidP="00DF04AD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DF04AD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Подкрепени ученици от ПГ за изява на теоретичната подготовка, практическите умения и компетентностите, придобити при обучението по професията за изпълнение на </w:t>
            </w:r>
            <w:proofErr w:type="spellStart"/>
            <w:r w:rsidRPr="00DF04AD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автомонтьорски</w:t>
            </w:r>
            <w:proofErr w:type="spellEnd"/>
            <w:r w:rsidRPr="00DF04AD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операции, спазване на правилата по БДП и безопасно майсторско управление на автомо</w:t>
            </w:r>
            <w:r w:rsidR="00272A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бил.</w:t>
            </w:r>
          </w:p>
          <w:p w14:paraId="690A8049" w14:textId="5D413E5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2DBEED38" w14:textId="21DB00E5" w:rsidR="00641CC6" w:rsidRDefault="00B456BB" w:rsidP="00641CC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41CC6">
              <w:rPr>
                <w:rFonts w:ascii="Times New Roman" w:eastAsia="Calibri" w:hAnsi="Times New Roman" w:cs="Times New Roman"/>
                <w:bCs/>
                <w:lang w:val="en-US"/>
              </w:rPr>
              <w:t>–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  <w:p w14:paraId="52E85778" w14:textId="07F71A77" w:rsidR="00B456BB" w:rsidRPr="00CB5601" w:rsidRDefault="00B456BB" w:rsidP="00641C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ПГ</w:t>
            </w:r>
          </w:p>
        </w:tc>
        <w:tc>
          <w:tcPr>
            <w:tcW w:w="3117" w:type="dxa"/>
            <w:shd w:val="clear" w:color="auto" w:fill="auto"/>
          </w:tcPr>
          <w:p w14:paraId="08B2B9E8" w14:textId="77777777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E0F80">
              <w:rPr>
                <w:rFonts w:ascii="Times New Roman" w:eastAsia="Calibri" w:hAnsi="Times New Roman" w:cs="Times New Roman"/>
                <w:b/>
                <w:lang w:val="ru-RU"/>
              </w:rPr>
              <w:t>Срок:</w:t>
            </w:r>
            <w:r w:rsidRPr="007E0F8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FE3B001" w14:textId="77306CCD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 xml:space="preserve">Училищен кръг - </w:t>
            </w:r>
          </w:p>
          <w:p w14:paraId="4DC97D70" w14:textId="2F15C724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>До 29 февруари 2024 г.</w:t>
            </w:r>
          </w:p>
          <w:p w14:paraId="601E0594" w14:textId="2A65A3B4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>Национален кръг</w:t>
            </w:r>
          </w:p>
          <w:p w14:paraId="70B8A2C4" w14:textId="11AAACD8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>Април 2024 г.</w:t>
            </w:r>
          </w:p>
          <w:p w14:paraId="7AC8DFCB" w14:textId="40ED7545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ab/>
            </w:r>
          </w:p>
          <w:p w14:paraId="073E7792" w14:textId="306B37A9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>Панорама на професиите</w:t>
            </w:r>
          </w:p>
          <w:p w14:paraId="0D41ACF6" w14:textId="725278AE" w:rsidR="00B456BB" w:rsidRPr="007E0F80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0F80">
              <w:rPr>
                <w:rFonts w:ascii="Times New Roman" w:eastAsia="Calibri" w:hAnsi="Times New Roman" w:cs="Times New Roman"/>
              </w:rPr>
              <w:t>май – юни 2024 г.</w:t>
            </w:r>
          </w:p>
          <w:p w14:paraId="594F5AF7" w14:textId="5DC17981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С. Рачева – ст. експерт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36708676" w14:textId="4449ABC4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15E33DFA" w14:textId="26568ED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Проток</w:t>
            </w:r>
            <w:r w:rsidR="00272A46">
              <w:rPr>
                <w:rFonts w:ascii="Times New Roman" w:eastAsia="Calibri" w:hAnsi="Times New Roman" w:cs="Times New Roman"/>
                <w:bCs/>
              </w:rPr>
              <w:t>оли от класирането на учениците</w:t>
            </w:r>
          </w:p>
        </w:tc>
      </w:tr>
      <w:tr w:rsidR="00B456BB" w:rsidRPr="00CB5601" w14:paraId="730268C8" w14:textId="39BCD4DD" w:rsidTr="001360C4">
        <w:tc>
          <w:tcPr>
            <w:tcW w:w="988" w:type="dxa"/>
            <w:shd w:val="clear" w:color="auto" w:fill="auto"/>
          </w:tcPr>
          <w:p w14:paraId="1699B7DE" w14:textId="23E2611C" w:rsidR="00B456BB" w:rsidRPr="00CB5601" w:rsidRDefault="00B456BB" w:rsidP="00DF04A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2.1.</w:t>
            </w:r>
            <w:r w:rsidR="00DF04A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22F8B07" w14:textId="14C254B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Ограничаване на рисковете от ПТП при осъществяване на организиран превоз на деца, свързан с учебна и/или извънучебна дейност в системата на предучи</w:t>
            </w:r>
            <w:r w:rsidR="00272A4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лищното и училищно образование</w:t>
            </w:r>
          </w:p>
        </w:tc>
        <w:tc>
          <w:tcPr>
            <w:tcW w:w="3579" w:type="dxa"/>
            <w:shd w:val="clear" w:color="auto" w:fill="auto"/>
          </w:tcPr>
          <w:p w14:paraId="6EFFF377" w14:textId="54E17603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Осигур</w:t>
            </w:r>
            <w:r w:rsidR="00DF04A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ен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безопасен транспорт за учениците в </w:t>
            </w:r>
            <w:r w:rsidR="00DF04A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системата на предучилищното и училищното образование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  <w:p w14:paraId="14F55B0B" w14:textId="58DB79F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36B96271" w14:textId="65BFE579" w:rsidR="00B456BB" w:rsidRPr="00CB5601" w:rsidRDefault="00DF04AD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41CC6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="00B456BB" w:rsidRPr="00CB5601">
              <w:rPr>
                <w:rFonts w:ascii="Times New Roman" w:eastAsia="Calibri" w:hAnsi="Times New Roman" w:cs="Times New Roman"/>
                <w:color w:val="000000" w:themeColor="text1"/>
              </w:rPr>
              <w:t xml:space="preserve">бщини </w:t>
            </w:r>
            <w:proofErr w:type="spellStart"/>
            <w:r w:rsidR="00B456BB" w:rsidRPr="00CB5601">
              <w:rPr>
                <w:rFonts w:ascii="Times New Roman" w:eastAsia="Calibri" w:hAnsi="Times New Roman" w:cs="Times New Roman"/>
                <w:color w:val="000000" w:themeColor="text1"/>
              </w:rPr>
              <w:t>училищаДГ</w:t>
            </w:r>
            <w:proofErr w:type="spellEnd"/>
            <w:r w:rsidR="00B456BB" w:rsidRPr="00CB5601">
              <w:rPr>
                <w:rFonts w:ascii="Times New Roman" w:eastAsia="Calibri" w:hAnsi="Times New Roman" w:cs="Times New Roman"/>
                <w:color w:val="000000" w:themeColor="text1"/>
              </w:rPr>
              <w:t>, ЦПЛР</w:t>
            </w:r>
          </w:p>
          <w:p w14:paraId="23B2841F" w14:textId="1749508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</w:tcPr>
          <w:p w14:paraId="77B8E681" w14:textId="652BDE3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 xml:space="preserve">Изпълнени мерки за 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ограничаване на рисковете от ПТП при осъществяване на организиран превоз на деца</w:t>
            </w:r>
            <w:r w:rsidR="00F254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и ученици</w:t>
            </w:r>
          </w:p>
          <w:p w14:paraId="2D0E3737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Срок:</w:t>
            </w: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постоянен.</w:t>
            </w:r>
          </w:p>
          <w:p w14:paraId="5ECC31D4" w14:textId="0E842AA5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П. Иванов – ст. експерт по ФО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56CF8A88" w14:textId="1B066137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1C3EE772" w14:textId="34A9D393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Докладвана от отговорните институции информация </w:t>
            </w:r>
          </w:p>
        </w:tc>
      </w:tr>
      <w:tr w:rsidR="00B456BB" w:rsidRPr="00CB5601" w14:paraId="0247B3C1" w14:textId="3441CCFE" w:rsidTr="001360C4">
        <w:tc>
          <w:tcPr>
            <w:tcW w:w="988" w:type="dxa"/>
            <w:shd w:val="clear" w:color="auto" w:fill="auto"/>
          </w:tcPr>
          <w:p w14:paraId="619FED82" w14:textId="0E8652FF" w:rsidR="00B456BB" w:rsidRPr="00CB5601" w:rsidRDefault="00B456BB" w:rsidP="00F254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2.1.</w:t>
            </w:r>
            <w:r w:rsidR="00F254C9">
              <w:rPr>
                <w:rFonts w:ascii="Times New Roman" w:eastAsia="Calibri" w:hAnsi="Times New Roman" w:cs="Times New Roman"/>
                <w:bCs/>
              </w:rPr>
              <w:t>6</w:t>
            </w:r>
            <w:r w:rsidRPr="00CB5601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64A27FA7" w14:textId="3063726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Провеждане на кампании на институциите в областта на БДП, насочени към деца и ученици. </w:t>
            </w:r>
            <w:r w:rsidR="00F254C9">
              <w:t xml:space="preserve"> </w:t>
            </w:r>
            <w:r w:rsidR="00F254C9" w:rsidRPr="00F254C9">
              <w:rPr>
                <w:rFonts w:ascii="Times New Roman" w:eastAsia="Calibri" w:hAnsi="Times New Roman" w:cs="Times New Roman"/>
                <w:bCs/>
              </w:rPr>
              <w:t>Повишаване на информираността за рисковите фактори, свързани с безопасн</w:t>
            </w:r>
            <w:r w:rsidR="00272A46">
              <w:rPr>
                <w:rFonts w:ascii="Times New Roman" w:eastAsia="Calibri" w:hAnsi="Times New Roman" w:cs="Times New Roman"/>
                <w:bCs/>
              </w:rPr>
              <w:t>остта на движението по пътищата</w:t>
            </w:r>
          </w:p>
          <w:p w14:paraId="4F677076" w14:textId="587162F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79" w:type="dxa"/>
            <w:shd w:val="clear" w:color="auto" w:fill="auto"/>
          </w:tcPr>
          <w:p w14:paraId="6F945C52" w14:textId="0F060D8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Подготвени д</w:t>
            </w:r>
            <w:r w:rsidR="00272A46">
              <w:rPr>
                <w:rFonts w:ascii="Times New Roman" w:eastAsia="Calibri" w:hAnsi="Times New Roman" w:cs="Times New Roman"/>
              </w:rPr>
              <w:t>еца и ученици в областта на БДП</w:t>
            </w:r>
          </w:p>
          <w:p w14:paraId="4E524FB5" w14:textId="7850AB8D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46C8C1B9" w14:textId="65F79C8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  <w:r w:rsidRPr="00CB56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5601">
              <w:rPr>
                <w:rFonts w:ascii="Times New Roman" w:eastAsia="Calibri" w:hAnsi="Times New Roman" w:cs="Times New Roman"/>
              </w:rPr>
              <w:t>училищаДГ</w:t>
            </w:r>
            <w:proofErr w:type="spellEnd"/>
            <w:r w:rsidRPr="00CB5601">
              <w:rPr>
                <w:rFonts w:ascii="Times New Roman" w:eastAsia="Calibri" w:hAnsi="Times New Roman" w:cs="Times New Roman"/>
              </w:rPr>
              <w:t xml:space="preserve">, ЦПЛР </w:t>
            </w:r>
          </w:p>
        </w:tc>
        <w:tc>
          <w:tcPr>
            <w:tcW w:w="3117" w:type="dxa"/>
            <w:shd w:val="clear" w:color="auto" w:fill="auto"/>
          </w:tcPr>
          <w:p w14:paraId="2D8621A3" w14:textId="6579F25F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Изпълнени кампанийни инициативи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в областта на БДП</w:t>
            </w:r>
            <w:r w:rsidR="00272A46">
              <w:rPr>
                <w:rFonts w:ascii="Times New Roman" w:eastAsia="Calibri" w:hAnsi="Times New Roman" w:cs="Times New Roman"/>
                <w:bCs/>
              </w:rPr>
              <w:t>, насочени към деца и ученици</w:t>
            </w:r>
          </w:p>
          <w:p w14:paraId="700CA6E1" w14:textId="1EDE0321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="00272A46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47C8ED62" w14:textId="373B46B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5B61F82D" w14:textId="3B74DA4A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Докладвана от отговорните институции информация </w:t>
            </w:r>
          </w:p>
        </w:tc>
      </w:tr>
      <w:tr w:rsidR="005752DC" w:rsidRPr="00CB5601" w14:paraId="24FA6A80" w14:textId="77777777" w:rsidTr="001360C4">
        <w:tc>
          <w:tcPr>
            <w:tcW w:w="988" w:type="dxa"/>
            <w:shd w:val="clear" w:color="auto" w:fill="auto"/>
          </w:tcPr>
          <w:p w14:paraId="687644C8" w14:textId="4AD6D512" w:rsidR="005752DC" w:rsidRPr="00CB5601" w:rsidRDefault="005752DC" w:rsidP="00F254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2.1.6.1.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1C39982E" w14:textId="15D671D0" w:rsidR="005752DC" w:rsidRPr="00CB5601" w:rsidRDefault="005752DC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752DC">
              <w:rPr>
                <w:rFonts w:ascii="Times New Roman" w:eastAsia="Calibri" w:hAnsi="Times New Roman" w:cs="Times New Roman"/>
                <w:bCs/>
              </w:rPr>
              <w:t>Провеждане на ка</w:t>
            </w:r>
            <w:r w:rsidR="00272A46">
              <w:rPr>
                <w:rFonts w:ascii="Times New Roman" w:eastAsia="Calibri" w:hAnsi="Times New Roman" w:cs="Times New Roman"/>
                <w:bCs/>
              </w:rPr>
              <w:t>мпания „Пътят на първокласника“</w:t>
            </w:r>
          </w:p>
        </w:tc>
        <w:tc>
          <w:tcPr>
            <w:tcW w:w="3579" w:type="dxa"/>
            <w:shd w:val="clear" w:color="auto" w:fill="auto"/>
          </w:tcPr>
          <w:tbl>
            <w:tblPr>
              <w:tblW w:w="3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0"/>
            </w:tblGrid>
            <w:tr w:rsidR="005752DC" w:rsidRPr="005752DC" w14:paraId="436B2519" w14:textId="77777777" w:rsidTr="005752DC">
              <w:trPr>
                <w:trHeight w:val="1069"/>
              </w:trPr>
              <w:tc>
                <w:tcPr>
                  <w:tcW w:w="3460" w:type="dxa"/>
                </w:tcPr>
                <w:p w14:paraId="454D5964" w14:textId="7FD663BC" w:rsidR="005752DC" w:rsidRPr="005752DC" w:rsidRDefault="005752DC" w:rsidP="00E8677E">
                  <w:pPr>
                    <w:framePr w:hSpace="180" w:wrap="around" w:vAnchor="text" w:hAnchor="text" w:x="-606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Cs/>
                      <w:lang w:val="bg-BG"/>
                    </w:rPr>
                  </w:pPr>
                  <w:r w:rsidRPr="005752DC">
                    <w:rPr>
                      <w:rFonts w:ascii="Times New Roman" w:eastAsia="Calibri" w:hAnsi="Times New Roman" w:cs="Times New Roman"/>
                      <w:bCs/>
                      <w:lang w:val="bg-BG"/>
                    </w:rPr>
                    <w:t>Определяне на най-безопасния маршрут от дома до училище и обратно и идентифициране на препятствия и проблемни точки</w:t>
                  </w:r>
                  <w:r w:rsidR="00272A46">
                    <w:rPr>
                      <w:rFonts w:ascii="Times New Roman" w:eastAsia="Calibri" w:hAnsi="Times New Roman" w:cs="Times New Roman"/>
                      <w:bCs/>
                      <w:lang w:val="bg-BG"/>
                    </w:rPr>
                    <w:t xml:space="preserve"> - на първата родителска среща</w:t>
                  </w:r>
                </w:p>
              </w:tc>
            </w:tr>
          </w:tbl>
          <w:p w14:paraId="688FE949" w14:textId="77777777" w:rsidR="005752DC" w:rsidRPr="00CB5601" w:rsidRDefault="005752DC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350F442A" w14:textId="39929729" w:rsidR="005752DC" w:rsidRDefault="005752DC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УчилищаРУО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Русе</w:t>
            </w:r>
          </w:p>
          <w:p w14:paraId="73F587C8" w14:textId="5EA6F089" w:rsidR="005752DC" w:rsidRPr="00CB5601" w:rsidRDefault="005752DC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14:paraId="0FD3E302" w14:textId="472AC066" w:rsidR="005752DC" w:rsidRPr="00EB6E8F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</w:rPr>
              <w:t>Изпълнена кампания в областта на БДП, насочена към ученици от начале</w:t>
            </w:r>
            <w:r w:rsidR="00272A46">
              <w:rPr>
                <w:rFonts w:ascii="Times New Roman" w:eastAsia="Calibri" w:hAnsi="Times New Roman" w:cs="Times New Roman"/>
              </w:rPr>
              <w:t>н етап на основното образование</w:t>
            </w:r>
          </w:p>
          <w:p w14:paraId="27CB04D2" w14:textId="5327C220" w:rsidR="005752DC" w:rsidRPr="00EB6E8F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</w:rPr>
              <w:t xml:space="preserve">Срок: </w:t>
            </w:r>
            <w:proofErr w:type="spellStart"/>
            <w:r w:rsidRPr="00EB6E8F">
              <w:rPr>
                <w:rFonts w:ascii="Times New Roman" w:eastAsia="Calibri" w:hAnsi="Times New Roman" w:cs="Times New Roman"/>
              </w:rPr>
              <w:t>м</w:t>
            </w:r>
            <w:r w:rsidR="00272A46">
              <w:rPr>
                <w:rFonts w:ascii="Times New Roman" w:eastAsia="Calibri" w:hAnsi="Times New Roman" w:cs="Times New Roman"/>
              </w:rPr>
              <w:t>.</w:t>
            </w:r>
            <w:proofErr w:type="spellEnd"/>
            <w:r w:rsidRPr="00EB6E8F">
              <w:rPr>
                <w:rFonts w:ascii="Times New Roman" w:eastAsia="Calibri" w:hAnsi="Times New Roman" w:cs="Times New Roman"/>
              </w:rPr>
              <w:t xml:space="preserve"> септември</w:t>
            </w:r>
          </w:p>
          <w:p w14:paraId="5B110809" w14:textId="77777777" w:rsidR="004A734A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EB6E8F">
              <w:rPr>
                <w:rFonts w:ascii="Times New Roman" w:eastAsia="Calibri" w:hAnsi="Times New Roman" w:cs="Times New Roman"/>
              </w:rPr>
              <w:t xml:space="preserve"> М. Кисьова – ст. експерт по НО в РУО </w:t>
            </w:r>
            <w:r w:rsidR="004A734A" w:rsidRPr="00EB6E8F">
              <w:rPr>
                <w:rFonts w:ascii="Times New Roman" w:eastAsia="Calibri" w:hAnsi="Times New Roman" w:cs="Times New Roman"/>
              </w:rPr>
              <w:t>–</w:t>
            </w:r>
            <w:r w:rsidRPr="00EB6E8F"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2D6703EF" w14:textId="4485C630" w:rsidR="00272A46" w:rsidRPr="00EB6E8F" w:rsidRDefault="00272A46" w:rsidP="005752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640EC076" w14:textId="1EA3CB6B" w:rsidR="005752DC" w:rsidRPr="00EB6E8F" w:rsidRDefault="005752DC" w:rsidP="00F254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6E8F">
              <w:rPr>
                <w:rFonts w:ascii="Times New Roman" w:eastAsia="Calibri" w:hAnsi="Times New Roman" w:cs="Times New Roman"/>
                <w:bCs/>
              </w:rPr>
              <w:t xml:space="preserve">Докладвана от отговорните институции </w:t>
            </w:r>
            <w:r w:rsidR="00272A46">
              <w:rPr>
                <w:rFonts w:ascii="Times New Roman" w:eastAsia="Calibri" w:hAnsi="Times New Roman" w:cs="Times New Roman"/>
                <w:bCs/>
              </w:rPr>
              <w:t>информация</w:t>
            </w:r>
          </w:p>
        </w:tc>
      </w:tr>
      <w:tr w:rsidR="005752DC" w:rsidRPr="00CB5601" w14:paraId="4185718C" w14:textId="77777777" w:rsidTr="001360C4">
        <w:tc>
          <w:tcPr>
            <w:tcW w:w="988" w:type="dxa"/>
            <w:shd w:val="clear" w:color="auto" w:fill="auto"/>
          </w:tcPr>
          <w:p w14:paraId="30BF122A" w14:textId="0C6259FB" w:rsidR="005752DC" w:rsidRDefault="005752DC" w:rsidP="00F254C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2.1.6.2.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D289EC4" w14:textId="5878F3E9" w:rsidR="005752DC" w:rsidRPr="005752DC" w:rsidRDefault="005752DC" w:rsidP="00272A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752DC">
              <w:rPr>
                <w:rFonts w:ascii="Times New Roman" w:eastAsia="Calibri" w:hAnsi="Times New Roman" w:cs="Times New Roman"/>
                <w:bCs/>
              </w:rPr>
              <w:t xml:space="preserve">Провеждане на кампания </w:t>
            </w:r>
            <w:r w:rsidR="00272A46">
              <w:rPr>
                <w:rFonts w:ascii="Times New Roman" w:eastAsia="Calibri" w:hAnsi="Times New Roman" w:cs="Times New Roman"/>
                <w:bCs/>
              </w:rPr>
              <w:t>„</w:t>
            </w:r>
            <w:r w:rsidRPr="005752DC">
              <w:rPr>
                <w:rFonts w:ascii="Times New Roman" w:eastAsia="Calibri" w:hAnsi="Times New Roman" w:cs="Times New Roman"/>
                <w:bCs/>
              </w:rPr>
              <w:t>Посланията на есенния лист</w:t>
            </w:r>
            <w:r w:rsidR="00272A46">
              <w:rPr>
                <w:rFonts w:ascii="Times New Roman" w:eastAsia="Calibri" w:hAnsi="Times New Roman" w:cs="Times New Roman"/>
                <w:bCs/>
              </w:rPr>
              <w:t>“</w:t>
            </w:r>
          </w:p>
        </w:tc>
        <w:tc>
          <w:tcPr>
            <w:tcW w:w="3579" w:type="dxa"/>
            <w:shd w:val="clear" w:color="auto" w:fill="auto"/>
          </w:tcPr>
          <w:p w14:paraId="0A5F7FF3" w14:textId="5A6FF869" w:rsidR="005752DC" w:rsidRPr="005752DC" w:rsidRDefault="005752DC" w:rsidP="005752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5752DC">
              <w:rPr>
                <w:rFonts w:ascii="Times New Roman" w:eastAsia="Calibri" w:hAnsi="Times New Roman" w:cs="Times New Roman"/>
                <w:bCs/>
              </w:rPr>
              <w:t xml:space="preserve">Фокусиране на вниманието на децата, учениците, водачите на МПС и на всички участници в </w:t>
            </w:r>
            <w:r w:rsidRPr="005752DC">
              <w:rPr>
                <w:rFonts w:ascii="Times New Roman" w:eastAsia="Calibri" w:hAnsi="Times New Roman" w:cs="Times New Roman"/>
                <w:bCs/>
              </w:rPr>
              <w:lastRenderedPageBreak/>
              <w:t>движението върху необходимостта от засилване на бдителността в есенно-зимните условия.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6FE0A210" w14:textId="77777777" w:rsidR="005752DC" w:rsidRPr="00415A08" w:rsidRDefault="005752DC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5A08">
              <w:rPr>
                <w:rFonts w:ascii="Times New Roman" w:eastAsia="Calibri" w:hAnsi="Times New Roman" w:cs="Times New Roman"/>
              </w:rPr>
              <w:lastRenderedPageBreak/>
              <w:t xml:space="preserve">Сектор Пътна полиция </w:t>
            </w:r>
            <w:r w:rsidRPr="00415A08">
              <w:rPr>
                <w:rFonts w:ascii="Times New Roman" w:eastAsia="Calibri" w:hAnsi="Times New Roman" w:cs="Times New Roman"/>
              </w:rPr>
              <w:lastRenderedPageBreak/>
              <w:t>РУО-Русе</w:t>
            </w:r>
          </w:p>
          <w:p w14:paraId="6C485AB3" w14:textId="055B7ECB" w:rsidR="005752DC" w:rsidRPr="00415A08" w:rsidRDefault="005752DC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5A08">
              <w:rPr>
                <w:rFonts w:ascii="Times New Roman" w:eastAsia="Calibri" w:hAnsi="Times New Roman" w:cs="Times New Roman"/>
              </w:rPr>
              <w:t>ДГ</w:t>
            </w:r>
          </w:p>
          <w:p w14:paraId="0CBC5057" w14:textId="4799A47E" w:rsidR="005752DC" w:rsidRPr="005752DC" w:rsidRDefault="005752DC" w:rsidP="00415A08">
            <w:pPr>
              <w:jc w:val="both"/>
              <w:rPr>
                <w:sz w:val="20"/>
                <w:szCs w:val="20"/>
              </w:rPr>
            </w:pPr>
            <w:r w:rsidRPr="00415A08">
              <w:rPr>
                <w:rFonts w:ascii="Times New Roman" w:eastAsia="Calibri" w:hAnsi="Times New Roman" w:cs="Times New Roman"/>
              </w:rPr>
              <w:t>училища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4334A313" w14:textId="6440C1C1" w:rsidR="005752DC" w:rsidRPr="005752DC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52DC">
              <w:rPr>
                <w:rFonts w:ascii="Times New Roman" w:eastAsia="Calibri" w:hAnsi="Times New Roman" w:cs="Times New Roman"/>
              </w:rPr>
              <w:lastRenderedPageBreak/>
              <w:t xml:space="preserve">Изпълнена кампания в областта на БДП, насочена към </w:t>
            </w:r>
            <w:r w:rsidR="00641CC6">
              <w:rPr>
                <w:rFonts w:ascii="Times New Roman" w:eastAsia="Calibri" w:hAnsi="Times New Roman" w:cs="Times New Roman"/>
              </w:rPr>
              <w:t xml:space="preserve">деца и </w:t>
            </w:r>
            <w:r w:rsidR="00272A46">
              <w:rPr>
                <w:rFonts w:ascii="Times New Roman" w:eastAsia="Calibri" w:hAnsi="Times New Roman" w:cs="Times New Roman"/>
              </w:rPr>
              <w:t>ученици</w:t>
            </w:r>
          </w:p>
          <w:p w14:paraId="5560E4A5" w14:textId="77777777" w:rsidR="005752DC" w:rsidRPr="00465C4C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52DC">
              <w:rPr>
                <w:rFonts w:ascii="Times New Roman" w:eastAsia="Calibri" w:hAnsi="Times New Roman" w:cs="Times New Roman"/>
              </w:rPr>
              <w:lastRenderedPageBreak/>
              <w:t>Срок: ежегодно</w:t>
            </w:r>
          </w:p>
          <w:p w14:paraId="0130787E" w14:textId="166E67DF" w:rsidR="005752DC" w:rsidRPr="00465C4C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</w:rPr>
              <w:t>през месец октомври/ноември.</w:t>
            </w:r>
          </w:p>
          <w:p w14:paraId="4F0FC012" w14:textId="27F79E65" w:rsidR="005752DC" w:rsidRDefault="005752DC" w:rsidP="0057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465C4C">
              <w:rPr>
                <w:rFonts w:ascii="Times New Roman" w:eastAsia="Calibri" w:hAnsi="Times New Roman" w:cs="Times New Roman"/>
              </w:rPr>
              <w:t xml:space="preserve"> </w:t>
            </w:r>
            <w:r w:rsidR="00465C4C" w:rsidRPr="00465C4C">
              <w:t xml:space="preserve"> </w:t>
            </w:r>
            <w:r w:rsidR="00465C4C" w:rsidRPr="00465C4C">
              <w:rPr>
                <w:rFonts w:ascii="Times New Roman" w:eastAsia="Calibri" w:hAnsi="Times New Roman" w:cs="Times New Roman"/>
              </w:rPr>
              <w:t xml:space="preserve">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 w:rsidR="00465C4C" w:rsidRPr="00465C4C"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2F62E2E3" w14:textId="63BC6F89" w:rsidR="004A734A" w:rsidRPr="005752DC" w:rsidRDefault="004A734A" w:rsidP="005752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7FA6EAAA" w14:textId="57462DBF" w:rsidR="005752DC" w:rsidRPr="00241A15" w:rsidRDefault="005752DC" w:rsidP="00F254C9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41A15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Докладвана от отговорните институции информация</w:t>
            </w:r>
          </w:p>
        </w:tc>
      </w:tr>
      <w:tr w:rsidR="00B456BB" w:rsidRPr="00CB5601" w14:paraId="04201033" w14:textId="77777777" w:rsidTr="001360C4">
        <w:trPr>
          <w:trHeight w:val="2081"/>
        </w:trPr>
        <w:tc>
          <w:tcPr>
            <w:tcW w:w="988" w:type="dxa"/>
            <w:shd w:val="clear" w:color="auto" w:fill="auto"/>
          </w:tcPr>
          <w:p w14:paraId="243FEE0C" w14:textId="52D3A912" w:rsidR="00B456BB" w:rsidRPr="00CB5601" w:rsidRDefault="00B456BB" w:rsidP="005752D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2.1.</w:t>
            </w:r>
            <w:r w:rsidR="005752D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439C129C" w14:textId="18F83C5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Провеждане на кампании на ОКБДП за безопасна градска мобилност, насочени към деца и ученици </w:t>
            </w:r>
          </w:p>
        </w:tc>
        <w:tc>
          <w:tcPr>
            <w:tcW w:w="3579" w:type="dxa"/>
            <w:shd w:val="clear" w:color="auto" w:fill="auto"/>
          </w:tcPr>
          <w:p w14:paraId="729EAE6E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>Подготвени деца и ученици в областта на БДП</w:t>
            </w:r>
          </w:p>
          <w:p w14:paraId="5582B2C0" w14:textId="4C969D0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121065EA" w14:textId="460274E8" w:rsidR="00B456BB" w:rsidRPr="00CB5601" w:rsidRDefault="005752DC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ОКБДП </w:t>
            </w:r>
            <w:r w:rsidR="00B456BB"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РУО</w:t>
            </w:r>
            <w:r w:rsidR="00B456BB"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B456B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B456BB"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  <w:r w:rsidR="00B456BB"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="00B456BB"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училищаДГ</w:t>
            </w:r>
            <w:proofErr w:type="spellEnd"/>
            <w:r w:rsidR="00B456BB"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, ЦПЛР</w:t>
            </w:r>
          </w:p>
        </w:tc>
        <w:tc>
          <w:tcPr>
            <w:tcW w:w="3117" w:type="dxa"/>
            <w:shd w:val="clear" w:color="auto" w:fill="auto"/>
          </w:tcPr>
          <w:p w14:paraId="17CA198E" w14:textId="38CA183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>Изпълнени кампанийни инициативи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в областта на БДП, насочени към деца и ученици </w:t>
            </w:r>
          </w:p>
          <w:p w14:paraId="41BBD7D9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B560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Срок:</w:t>
            </w:r>
            <w:r w:rsidRPr="00CB5601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постоянен.</w:t>
            </w:r>
          </w:p>
          <w:p w14:paraId="1A2286A5" w14:textId="141FF6A0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39942A1B" w14:textId="3CC94E63" w:rsidR="00B456BB" w:rsidRPr="00241A15" w:rsidRDefault="00B456BB" w:rsidP="00415A0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41A15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Докладвана от отговорните институции информация </w:t>
            </w:r>
          </w:p>
        </w:tc>
      </w:tr>
      <w:tr w:rsidR="00B456BB" w:rsidRPr="00CB5601" w14:paraId="6821D8F5" w14:textId="77777777" w:rsidTr="001360C4">
        <w:tc>
          <w:tcPr>
            <w:tcW w:w="988" w:type="dxa"/>
            <w:shd w:val="clear" w:color="auto" w:fill="auto"/>
          </w:tcPr>
          <w:p w14:paraId="22F0C874" w14:textId="6608C24F" w:rsidR="00B456BB" w:rsidRPr="004B5FFD" w:rsidRDefault="00B456BB" w:rsidP="005752D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2.1.</w:t>
            </w:r>
            <w:r w:rsidR="005752D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0A46D380" w14:textId="624C16A1" w:rsidR="00B456BB" w:rsidRPr="00CB5601" w:rsidRDefault="005752DC" w:rsidP="00272A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752DC">
              <w:rPr>
                <w:rFonts w:ascii="Times New Roman" w:eastAsia="Calibri" w:hAnsi="Times New Roman" w:cs="Times New Roman"/>
                <w:bCs/>
              </w:rPr>
              <w:t xml:space="preserve">Активизиране на дейността на </w:t>
            </w:r>
            <w:proofErr w:type="spellStart"/>
            <w:r w:rsidRPr="005752DC">
              <w:rPr>
                <w:rFonts w:ascii="Times New Roman" w:eastAsia="Calibri" w:hAnsi="Times New Roman" w:cs="Times New Roman"/>
                <w:bCs/>
              </w:rPr>
              <w:t>вътрешноинституционалните</w:t>
            </w:r>
            <w:proofErr w:type="spellEnd"/>
            <w:r w:rsidRPr="005752DC">
              <w:rPr>
                <w:rFonts w:ascii="Times New Roman" w:eastAsia="Calibri" w:hAnsi="Times New Roman" w:cs="Times New Roman"/>
                <w:bCs/>
              </w:rPr>
              <w:t xml:space="preserve"> комисии в развитието на средата за обучение по БДП и прилежащата пътна инфраструктура и организация на движението в непосредствена близост до </w:t>
            </w:r>
            <w:r w:rsidR="00272A46">
              <w:rPr>
                <w:rFonts w:ascii="Times New Roman" w:eastAsia="Calibri" w:hAnsi="Times New Roman" w:cs="Times New Roman"/>
                <w:bCs/>
              </w:rPr>
              <w:t>институцията</w:t>
            </w:r>
          </w:p>
        </w:tc>
        <w:tc>
          <w:tcPr>
            <w:tcW w:w="3579" w:type="dxa"/>
            <w:shd w:val="clear" w:color="auto" w:fill="auto"/>
          </w:tcPr>
          <w:p w14:paraId="4F06591F" w14:textId="1B154451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Формиране у учениците на съзнателно и отговорно отношение към въпросите на личната безопасност и тази на околните</w:t>
            </w:r>
            <w:r w:rsidR="006839C0">
              <w:rPr>
                <w:rFonts w:ascii="Times New Roman" w:eastAsia="Calibri" w:hAnsi="Times New Roman" w:cs="Times New Roman"/>
                <w:bCs/>
              </w:rPr>
              <w:t>. П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ридобиване на основни допълнителни знания и умения за разпознаване и оценка на опасните ситуации и вредните фактори в околната среда, и оказван</w:t>
            </w:r>
            <w:r w:rsidR="004A734A">
              <w:rPr>
                <w:rFonts w:ascii="Times New Roman" w:eastAsia="Calibri" w:hAnsi="Times New Roman" w:cs="Times New Roman"/>
                <w:bCs/>
              </w:rPr>
              <w:t>е на помощ в случай на опасност</w:t>
            </w:r>
          </w:p>
          <w:p w14:paraId="5A2C824E" w14:textId="59A5F71F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7901D133" w14:textId="00C90ADE" w:rsidR="00B456BB" w:rsidRPr="00CB5601" w:rsidRDefault="005752DC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39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ВИКБДП</w:t>
            </w:r>
            <w:r w:rsidR="00B456BB" w:rsidRPr="00CB5601">
              <w:rPr>
                <w:rFonts w:ascii="Times New Roman" w:eastAsia="Calibri" w:hAnsi="Times New Roman" w:cs="Times New Roman"/>
                <w:bCs/>
              </w:rPr>
              <w:t xml:space="preserve">, РУО </w:t>
            </w:r>
            <w:r w:rsidR="00B456BB"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="00B456BB" w:rsidRPr="00CB5601">
              <w:rPr>
                <w:rFonts w:ascii="Times New Roman" w:eastAsia="Calibri" w:hAnsi="Times New Roman" w:cs="Times New Roman"/>
                <w:bCs/>
              </w:rPr>
              <w:t>Русе, ОДМВР</w:t>
            </w:r>
            <w:r w:rsidR="00B456BB" w:rsidRPr="00CB56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8FDC00" w14:textId="62F1D35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14:paraId="106FB12C" w14:textId="78F21831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Дейност на </w:t>
            </w:r>
            <w:r w:rsidR="005752DC">
              <w:rPr>
                <w:rFonts w:ascii="Times New Roman" w:eastAsia="Calibri" w:hAnsi="Times New Roman" w:cs="Times New Roman"/>
              </w:rPr>
              <w:t>вътрешно-институционални</w:t>
            </w:r>
            <w:r w:rsidRPr="00CB5601">
              <w:rPr>
                <w:rFonts w:ascii="Times New Roman" w:eastAsia="Calibri" w:hAnsi="Times New Roman" w:cs="Times New Roman"/>
              </w:rPr>
              <w:t xml:space="preserve"> комисии по БДП</w:t>
            </w:r>
          </w:p>
          <w:p w14:paraId="33E5B6AB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  <w:p w14:paraId="41F7DAE5" w14:textId="4A48FC4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318460F8" w14:textId="77777777" w:rsidR="00B456BB" w:rsidRPr="00241A15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1A15">
              <w:rPr>
                <w:rFonts w:ascii="Times New Roman" w:eastAsia="Calibri" w:hAnsi="Times New Roman" w:cs="Times New Roman"/>
                <w:bCs/>
              </w:rPr>
              <w:t>Отчети за дейността на комисиите</w:t>
            </w:r>
          </w:p>
          <w:p w14:paraId="5C95566F" w14:textId="1E441328" w:rsidR="00B456BB" w:rsidRPr="00241A15" w:rsidRDefault="00B456BB" w:rsidP="00415A0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1A15">
              <w:rPr>
                <w:rFonts w:ascii="Times New Roman" w:eastAsia="Calibri" w:hAnsi="Times New Roman" w:cs="Times New Roman"/>
                <w:bCs/>
              </w:rPr>
              <w:t xml:space="preserve">Докладвана от отговорните институции информация </w:t>
            </w:r>
          </w:p>
        </w:tc>
      </w:tr>
      <w:tr w:rsidR="00B456BB" w:rsidRPr="00CB5601" w14:paraId="7B22BA70" w14:textId="587AB043" w:rsidTr="001360C4">
        <w:tc>
          <w:tcPr>
            <w:tcW w:w="988" w:type="dxa"/>
            <w:shd w:val="clear" w:color="auto" w:fill="FFF2CC" w:themeFill="accent4" w:themeFillTint="33"/>
          </w:tcPr>
          <w:p w14:paraId="169E9B89" w14:textId="7F1272C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2.2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75C8D2FA" w14:textId="78776C0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 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</w:p>
        </w:tc>
      </w:tr>
      <w:tr w:rsidR="00B456BB" w:rsidRPr="00CB5601" w14:paraId="56A7CF6D" w14:textId="5E080CFF" w:rsidTr="001360C4">
        <w:tc>
          <w:tcPr>
            <w:tcW w:w="988" w:type="dxa"/>
            <w:shd w:val="clear" w:color="auto" w:fill="auto"/>
          </w:tcPr>
          <w:p w14:paraId="12E41086" w14:textId="7B67576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2.2.</w:t>
            </w:r>
            <w:r w:rsidRPr="00CB5601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25AB095" w14:textId="27CC9E45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65C4C">
              <w:rPr>
                <w:rFonts w:ascii="Times New Roman" w:eastAsia="Calibri" w:hAnsi="Times New Roman" w:cs="Times New Roman"/>
                <w:bCs/>
              </w:rPr>
              <w:t>Организиране и провеждане  в училищата, подготвящи водачи на П</w:t>
            </w:r>
            <w:r w:rsidR="00F21DAF" w:rsidRPr="00465C4C">
              <w:rPr>
                <w:rFonts w:ascii="Times New Roman" w:eastAsia="Calibri" w:hAnsi="Times New Roman" w:cs="Times New Roman"/>
                <w:bCs/>
              </w:rPr>
              <w:t>ПС</w:t>
            </w:r>
            <w:r w:rsidRPr="00465C4C">
              <w:rPr>
                <w:rFonts w:ascii="Times New Roman" w:eastAsia="Calibri" w:hAnsi="Times New Roman" w:cs="Times New Roman"/>
                <w:bCs/>
              </w:rPr>
              <w:t xml:space="preserve">, на превантивни кампании за опазване живота и здравето на водачите на ППС с акцент върху превишена/несъобразена скорост, шофиране след употреба на алкохол, наркотични вещества и др. </w:t>
            </w:r>
            <w:r w:rsidRPr="00465C4C">
              <w:t xml:space="preserve"> </w:t>
            </w:r>
          </w:p>
        </w:tc>
        <w:tc>
          <w:tcPr>
            <w:tcW w:w="3579" w:type="dxa"/>
            <w:shd w:val="clear" w:color="auto" w:fill="auto"/>
          </w:tcPr>
          <w:tbl>
            <w:tblPr>
              <w:tblW w:w="33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1"/>
            </w:tblGrid>
            <w:tr w:rsidR="00465C4C" w:rsidRPr="00465C4C" w14:paraId="0972A111" w14:textId="77777777" w:rsidTr="00F21DAF">
              <w:trPr>
                <w:trHeight w:val="230"/>
              </w:trPr>
              <w:tc>
                <w:tcPr>
                  <w:tcW w:w="3381" w:type="dxa"/>
                </w:tcPr>
                <w:p w14:paraId="2D5DFAFE" w14:textId="2E03649E" w:rsidR="00F21DAF" w:rsidRPr="00465C4C" w:rsidRDefault="00F21DAF" w:rsidP="00E8677E">
                  <w:pPr>
                    <w:pStyle w:val="Default"/>
                    <w:framePr w:hSpace="180" w:wrap="around" w:vAnchor="text" w:hAnchor="text" w:x="-606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3EB84F7" w14:textId="197A9466" w:rsidR="00F21DAF" w:rsidRPr="00465C4C" w:rsidRDefault="00F21DAF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</w:rPr>
              <w:t>Подготвени водачи за безопасно управл</w:t>
            </w:r>
            <w:r w:rsidR="00272A46">
              <w:rPr>
                <w:rFonts w:ascii="Times New Roman" w:eastAsia="Calibri" w:hAnsi="Times New Roman" w:cs="Times New Roman"/>
              </w:rPr>
              <w:t>ение на пътни превозни средства</w:t>
            </w:r>
          </w:p>
          <w:p w14:paraId="7C351E0A" w14:textId="13BCFABB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40384EAF" w14:textId="4421774B" w:rsidR="00B456BB" w:rsidRPr="00465C4C" w:rsidRDefault="008F1134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74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ВИКБДП</w:t>
            </w:r>
            <w:r w:rsidR="00B456BB" w:rsidRPr="00465C4C">
              <w:rPr>
                <w:rFonts w:ascii="Times New Roman" w:eastAsia="Calibri" w:hAnsi="Times New Roman" w:cs="Times New Roman"/>
                <w:bCs/>
              </w:rPr>
              <w:t xml:space="preserve"> в училищата, подготвящи водачи на П</w:t>
            </w:r>
            <w:r w:rsidRPr="00465C4C">
              <w:rPr>
                <w:rFonts w:ascii="Times New Roman" w:eastAsia="Calibri" w:hAnsi="Times New Roman" w:cs="Times New Roman"/>
                <w:bCs/>
              </w:rPr>
              <w:t>ПС</w:t>
            </w:r>
          </w:p>
          <w:p w14:paraId="1CCE64A4" w14:textId="639AD76A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14:paraId="0FF2D2DD" w14:textId="72AE4293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</w:rPr>
              <w:t>Ор</w:t>
            </w:r>
            <w:r w:rsidR="00272A46">
              <w:rPr>
                <w:rFonts w:ascii="Times New Roman" w:eastAsia="Calibri" w:hAnsi="Times New Roman" w:cs="Times New Roman"/>
              </w:rPr>
              <w:t>ганизирани и проведени кампании</w:t>
            </w:r>
          </w:p>
          <w:p w14:paraId="180238AF" w14:textId="77777777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  <w:b/>
              </w:rPr>
              <w:t>Срок:</w:t>
            </w:r>
            <w:r w:rsidRPr="00465C4C">
              <w:rPr>
                <w:rFonts w:ascii="Times New Roman" w:eastAsia="Calibri" w:hAnsi="Times New Roman" w:cs="Times New Roman"/>
              </w:rPr>
              <w:t xml:space="preserve"> постоянен.</w:t>
            </w:r>
          </w:p>
          <w:p w14:paraId="1957C185" w14:textId="00B3A80D" w:rsidR="00B456BB" w:rsidRPr="00465C4C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465C4C">
              <w:rPr>
                <w:rFonts w:ascii="Times New Roman" w:eastAsia="Calibri" w:hAnsi="Times New Roman" w:cs="Times New Roman"/>
              </w:rPr>
              <w:t xml:space="preserve"> С. Рачева – ст. експерт по </w:t>
            </w:r>
            <w:proofErr w:type="spellStart"/>
            <w:r w:rsidRPr="00465C4C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465C4C">
              <w:rPr>
                <w:rFonts w:ascii="Times New Roman" w:eastAsia="Calibri" w:hAnsi="Times New Roman" w:cs="Times New Roman"/>
              </w:rPr>
              <w:t xml:space="preserve"> в РУО - Русе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75E76820" w14:textId="4CBF8C8A" w:rsidR="00B456BB" w:rsidRPr="00465C4C" w:rsidRDefault="008F1134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C4C">
              <w:rPr>
                <w:rFonts w:ascii="Times New Roman" w:eastAsia="Calibri" w:hAnsi="Times New Roman" w:cs="Times New Roman"/>
                <w:bCs/>
              </w:rPr>
              <w:t xml:space="preserve">Докладвана от отговорните институции информация </w:t>
            </w:r>
          </w:p>
        </w:tc>
      </w:tr>
      <w:tr w:rsidR="00B456BB" w:rsidRPr="00CB5601" w14:paraId="5289F7E7" w14:textId="49929D7E" w:rsidTr="001360C4">
        <w:tc>
          <w:tcPr>
            <w:tcW w:w="988" w:type="dxa"/>
            <w:shd w:val="clear" w:color="auto" w:fill="FFF2CC" w:themeFill="accent4" w:themeFillTint="33"/>
          </w:tcPr>
          <w:p w14:paraId="69CB58B9" w14:textId="59B23AD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2.3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2EEEA120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  Повишаване на обществената чувствителност към темата за БДП</w:t>
            </w:r>
          </w:p>
          <w:p w14:paraId="18B0CD02" w14:textId="2AAFA23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56BB" w:rsidRPr="00CB5601" w14:paraId="2C6ED3FC" w14:textId="3ED40295" w:rsidTr="001360C4">
        <w:trPr>
          <w:trHeight w:val="696"/>
        </w:trPr>
        <w:tc>
          <w:tcPr>
            <w:tcW w:w="988" w:type="dxa"/>
            <w:shd w:val="clear" w:color="auto" w:fill="auto"/>
          </w:tcPr>
          <w:p w14:paraId="68534622" w14:textId="5E4D2CE2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lastRenderedPageBreak/>
              <w:t>2.3.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DB67731" w14:textId="6B61344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Отбелязване на 29 юни – Международен ден на безопасн</w:t>
            </w:r>
            <w:r w:rsidR="00272A46">
              <w:rPr>
                <w:rFonts w:ascii="Times New Roman" w:eastAsia="Calibri" w:hAnsi="Times New Roman" w:cs="Times New Roman"/>
                <w:bCs/>
              </w:rPr>
              <w:t>остта на движението по пътищата</w:t>
            </w:r>
          </w:p>
        </w:tc>
        <w:tc>
          <w:tcPr>
            <w:tcW w:w="3579" w:type="dxa"/>
            <w:shd w:val="clear" w:color="auto" w:fill="auto"/>
          </w:tcPr>
          <w:p w14:paraId="3C0781C5" w14:textId="2F1A654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 xml:space="preserve">Популяризиране на политиката </w:t>
            </w:r>
            <w:r w:rsidR="00272A46">
              <w:rPr>
                <w:rFonts w:ascii="Times New Roman" w:eastAsia="Calibri" w:hAnsi="Times New Roman" w:cs="Times New Roman"/>
              </w:rPr>
              <w:t>за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070A3CC9" w14:textId="569D3BD1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  <w:r w:rsidRPr="00CB5601">
              <w:rPr>
                <w:rFonts w:ascii="Times New Roman" w:eastAsia="Calibri" w:hAnsi="Times New Roman" w:cs="Times New Roman"/>
              </w:rPr>
              <w:t xml:space="preserve">  училища ОД на МВР </w:t>
            </w:r>
          </w:p>
        </w:tc>
        <w:tc>
          <w:tcPr>
            <w:tcW w:w="3117" w:type="dxa"/>
            <w:shd w:val="clear" w:color="auto" w:fill="auto"/>
          </w:tcPr>
          <w:p w14:paraId="2761E3DB" w14:textId="050C46C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Организирани и проведени мероприятия.</w:t>
            </w:r>
          </w:p>
          <w:p w14:paraId="499EFB5D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ежегодно, 29 юни.</w:t>
            </w:r>
          </w:p>
          <w:p w14:paraId="4CA5C950" w14:textId="792F54FC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2ECA92CF" w14:textId="732AD121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6673E6EB" w14:textId="35905A51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Докладвана от образователните институции информация </w:t>
            </w:r>
          </w:p>
        </w:tc>
      </w:tr>
      <w:tr w:rsidR="00B456BB" w:rsidRPr="00CB5601" w14:paraId="3C9D213E" w14:textId="076EA894" w:rsidTr="001360C4">
        <w:tc>
          <w:tcPr>
            <w:tcW w:w="988" w:type="dxa"/>
            <w:shd w:val="clear" w:color="auto" w:fill="auto"/>
          </w:tcPr>
          <w:p w14:paraId="7FBD8E97" w14:textId="366D3571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2.3.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18D8706D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Отбелязване на:</w:t>
            </w:r>
          </w:p>
          <w:p w14:paraId="56DE821E" w14:textId="00BD44A9" w:rsidR="00B456BB" w:rsidRPr="00CB5601" w:rsidRDefault="00B456BB" w:rsidP="00B456BB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Европейската седмица на мобилността и Европейския ден без загинали на пътя</w:t>
            </w:r>
            <w:r w:rsidRPr="00CB5601">
              <w:rPr>
                <w:rFonts w:ascii="Times New Roman" w:eastAsia="Calibri" w:hAnsi="Times New Roman" w:cs="Times New Roman"/>
                <w:bCs/>
                <w:lang w:val="ru-RU"/>
              </w:rPr>
              <w:t>/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EDWARD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– септ</w:t>
            </w:r>
            <w:r w:rsidR="00415A08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CB5601">
              <w:rPr>
                <w:rFonts w:ascii="Times New Roman" w:eastAsia="Calibri" w:hAnsi="Times New Roman" w:cs="Times New Roman"/>
                <w:bCs/>
              </w:rPr>
              <w:t>202</w:t>
            </w:r>
            <w:r w:rsidR="00B75B1E">
              <w:rPr>
                <w:rFonts w:ascii="Times New Roman" w:eastAsia="Calibri" w:hAnsi="Times New Roman" w:cs="Times New Roman"/>
                <w:bCs/>
              </w:rPr>
              <w:t>4</w:t>
            </w:r>
            <w:r w:rsidRPr="00CB5601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6143CFB" w14:textId="1EF96E7E" w:rsidR="00B456BB" w:rsidRPr="00CB5601" w:rsidRDefault="00B456BB" w:rsidP="00B75B1E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Световния ден за възпоменание на жертвите от пътнотранспортни произшествия – ноември 202</w:t>
            </w:r>
            <w:r w:rsidR="00B75B1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579" w:type="dxa"/>
            <w:shd w:val="clear" w:color="auto" w:fill="auto"/>
          </w:tcPr>
          <w:p w14:paraId="7174220D" w14:textId="147BBE3D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Попу</w:t>
            </w:r>
            <w:r w:rsidR="00272A46">
              <w:rPr>
                <w:rFonts w:ascii="Times New Roman" w:eastAsia="Calibri" w:hAnsi="Times New Roman" w:cs="Times New Roman"/>
              </w:rPr>
              <w:t>ляризиране на политиката за БДП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00777EE9" w14:textId="5E4C64DA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  <w:r w:rsidRPr="00CB56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5601">
              <w:rPr>
                <w:rFonts w:ascii="Times New Roman" w:eastAsia="Calibri" w:hAnsi="Times New Roman" w:cs="Times New Roman"/>
              </w:rPr>
              <w:t>училищаОКБДП</w:t>
            </w:r>
            <w:proofErr w:type="spellEnd"/>
            <w:r w:rsidRPr="00CB5601">
              <w:rPr>
                <w:rFonts w:ascii="Times New Roman" w:eastAsia="Calibri" w:hAnsi="Times New Roman" w:cs="Times New Roman"/>
              </w:rPr>
              <w:t xml:space="preserve"> СБА, БЧК</w:t>
            </w:r>
          </w:p>
          <w:p w14:paraId="0F4B47C2" w14:textId="4B4A1FF4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ОД МВР</w:t>
            </w:r>
          </w:p>
        </w:tc>
        <w:tc>
          <w:tcPr>
            <w:tcW w:w="3117" w:type="dxa"/>
            <w:shd w:val="clear" w:color="auto" w:fill="auto"/>
          </w:tcPr>
          <w:p w14:paraId="4137B419" w14:textId="053CE7D6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Организирани и проведени мероприятия.</w:t>
            </w:r>
          </w:p>
          <w:p w14:paraId="41159DD1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>Срок:</w:t>
            </w:r>
            <w:r w:rsidRPr="00CB5601">
              <w:rPr>
                <w:rFonts w:ascii="Times New Roman" w:eastAsia="Calibri" w:hAnsi="Times New Roman" w:cs="Times New Roman"/>
              </w:rPr>
              <w:t xml:space="preserve"> септември.</w:t>
            </w:r>
          </w:p>
          <w:p w14:paraId="73BBE7E4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5BFD36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97910A1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  <w:b/>
              </w:rPr>
              <w:t xml:space="preserve">Срок: </w:t>
            </w:r>
            <w:r w:rsidRPr="00CB5601">
              <w:rPr>
                <w:rFonts w:ascii="Times New Roman" w:eastAsia="Calibri" w:hAnsi="Times New Roman" w:cs="Times New Roman"/>
              </w:rPr>
              <w:t>ноември</w:t>
            </w:r>
          </w:p>
          <w:p w14:paraId="1E292E78" w14:textId="77777777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1517090" w14:textId="249FB761" w:rsidR="00B456BB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54C7">
              <w:rPr>
                <w:rFonts w:ascii="Times New Roman" w:eastAsia="Calibri" w:hAnsi="Times New Roman" w:cs="Times New Roman"/>
                <w:b/>
              </w:rPr>
              <w:t>Отговорник:</w:t>
            </w:r>
            <w:r>
              <w:rPr>
                <w:rFonts w:ascii="Times New Roman" w:eastAsia="Calibri" w:hAnsi="Times New Roman" w:cs="Times New Roman"/>
              </w:rPr>
              <w:t xml:space="preserve"> М. Банева – ст. експерт по ПНЕ в РУО </w:t>
            </w:r>
            <w:r w:rsidR="004A734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Русе</w:t>
            </w:r>
          </w:p>
          <w:p w14:paraId="560C9AD8" w14:textId="149132AA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3B45FC20" w14:textId="0CF90051" w:rsidR="00B456BB" w:rsidRPr="00CB5601" w:rsidRDefault="00B456BB" w:rsidP="00415A0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 xml:space="preserve">Докладвана от образователните институции информация </w:t>
            </w:r>
          </w:p>
        </w:tc>
      </w:tr>
      <w:tr w:rsidR="00B456BB" w:rsidRPr="00CB5601" w14:paraId="5F11369A" w14:textId="01FC2CEA" w:rsidTr="001360C4">
        <w:tc>
          <w:tcPr>
            <w:tcW w:w="988" w:type="dxa"/>
            <w:shd w:val="clear" w:color="auto" w:fill="FFF2CC" w:themeFill="accent4" w:themeFillTint="33"/>
          </w:tcPr>
          <w:p w14:paraId="15F9318A" w14:textId="5E5EFDEE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5601">
              <w:rPr>
                <w:rFonts w:ascii="Times New Roman" w:eastAsia="Calibri" w:hAnsi="Times New Roman" w:cs="Times New Roman"/>
                <w:b/>
                <w:bCs/>
              </w:rPr>
              <w:t>2.4</w:t>
            </w:r>
          </w:p>
        </w:tc>
        <w:tc>
          <w:tcPr>
            <w:tcW w:w="13900" w:type="dxa"/>
            <w:gridSpan w:val="8"/>
            <w:shd w:val="clear" w:color="auto" w:fill="FFF2CC" w:themeFill="accent4" w:themeFillTint="33"/>
          </w:tcPr>
          <w:p w14:paraId="31322CCF" w14:textId="77777777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5601">
              <w:rPr>
                <w:rFonts w:ascii="Times New Roman" w:eastAsia="Calibri" w:hAnsi="Times New Roman" w:cs="Times New Roman"/>
                <w:b/>
                <w:u w:val="single"/>
              </w:rPr>
              <w:t>Цел:</w:t>
            </w:r>
            <w:r w:rsidRPr="00CB5601">
              <w:rPr>
                <w:rFonts w:ascii="Times New Roman" w:eastAsia="Calibri" w:hAnsi="Times New Roman" w:cs="Times New Roman"/>
                <w:b/>
              </w:rPr>
              <w:t xml:space="preserve"> Развитие на социално-отговорна организационна култура за БДП </w:t>
            </w:r>
          </w:p>
          <w:p w14:paraId="4253AD4D" w14:textId="08B5600B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B456BB" w:rsidRPr="00263739" w14:paraId="7AC2FF0B" w14:textId="6417023D" w:rsidTr="001360C4">
        <w:tc>
          <w:tcPr>
            <w:tcW w:w="988" w:type="dxa"/>
            <w:shd w:val="clear" w:color="auto" w:fill="auto"/>
          </w:tcPr>
          <w:p w14:paraId="6B5E3442" w14:textId="24C0E6B9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>2.4.1</w:t>
            </w:r>
          </w:p>
        </w:tc>
        <w:tc>
          <w:tcPr>
            <w:tcW w:w="3479" w:type="dxa"/>
            <w:shd w:val="clear" w:color="auto" w:fill="auto"/>
          </w:tcPr>
          <w:p w14:paraId="1807B54D" w14:textId="77E90838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Прилагане на комплекс от мерки</w:t>
            </w:r>
            <w:r w:rsidR="00272A46">
              <w:rPr>
                <w:rFonts w:ascii="Times New Roman" w:eastAsia="Calibri" w:hAnsi="Times New Roman" w:cs="Times New Roman"/>
                <w:bCs/>
              </w:rPr>
              <w:t xml:space="preserve"> по БДП спрямо работещите в РУО - Русе</w:t>
            </w:r>
          </w:p>
        </w:tc>
        <w:tc>
          <w:tcPr>
            <w:tcW w:w="3614" w:type="dxa"/>
            <w:gridSpan w:val="2"/>
            <w:shd w:val="clear" w:color="auto" w:fill="auto"/>
          </w:tcPr>
          <w:p w14:paraId="1435CFCC" w14:textId="5D8319F1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Предпазване на  работещите в бюджетните организации от ПТП при служебното им в</w:t>
            </w:r>
            <w:r w:rsidR="00272A46">
              <w:rPr>
                <w:rFonts w:ascii="Times New Roman" w:eastAsia="Calibri" w:hAnsi="Times New Roman" w:cs="Times New Roman"/>
                <w:bCs/>
              </w:rPr>
              <w:t>заимодействие с пътната система</w:t>
            </w:r>
          </w:p>
        </w:tc>
        <w:tc>
          <w:tcPr>
            <w:tcW w:w="1095" w:type="dxa"/>
            <w:shd w:val="clear" w:color="auto" w:fill="auto"/>
          </w:tcPr>
          <w:p w14:paraId="040F5CCE" w14:textId="40190F15" w:rsidR="00B456BB" w:rsidRPr="00CB5601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601">
              <w:rPr>
                <w:rFonts w:ascii="Times New Roman" w:eastAsia="Calibri" w:hAnsi="Times New Roman" w:cs="Times New Roman"/>
              </w:rPr>
              <w:t>РУО</w:t>
            </w:r>
            <w:r w:rsidRPr="00CB560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B5601">
              <w:rPr>
                <w:rFonts w:ascii="Times New Roman" w:eastAsia="Calibri" w:hAnsi="Times New Roman" w:cs="Times New Roman"/>
                <w:bCs/>
                <w:lang w:val="en-US"/>
              </w:rPr>
              <w:t xml:space="preserve">- </w:t>
            </w:r>
            <w:r w:rsidRPr="00CB5601">
              <w:rPr>
                <w:rFonts w:ascii="Times New Roman" w:eastAsia="Calibri" w:hAnsi="Times New Roman" w:cs="Times New Roman"/>
                <w:bCs/>
              </w:rPr>
              <w:t>Русе</w:t>
            </w:r>
          </w:p>
        </w:tc>
        <w:tc>
          <w:tcPr>
            <w:tcW w:w="3135" w:type="dxa"/>
            <w:gridSpan w:val="3"/>
            <w:shd w:val="clear" w:color="auto" w:fill="auto"/>
          </w:tcPr>
          <w:p w14:paraId="2685E1F4" w14:textId="72B578D9" w:rsidR="00B456BB" w:rsidRPr="00EB6E8F" w:rsidRDefault="00B456BB" w:rsidP="00B456BB">
            <w:pPr>
              <w:spacing w:before="80" w:after="80" w:line="259" w:lineRule="auto"/>
              <w:ind w:right="182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</w:rPr>
              <w:t>Функционираща</w:t>
            </w:r>
            <w:r w:rsidRPr="00EB6E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B6E8F">
              <w:rPr>
                <w:rFonts w:ascii="Times New Roman" w:eastAsia="Calibri" w:hAnsi="Times New Roman" w:cs="Times New Roman"/>
              </w:rPr>
              <w:t>система от мерки по БДП в бюджетните организации.</w:t>
            </w:r>
          </w:p>
          <w:p w14:paraId="22ED7FD9" w14:textId="7777777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Срок:</w:t>
            </w:r>
            <w:r w:rsidRPr="00EB6E8F">
              <w:rPr>
                <w:rFonts w:ascii="Times New Roman" w:eastAsia="Calibri" w:hAnsi="Times New Roman" w:cs="Times New Roman"/>
              </w:rPr>
              <w:t xml:space="preserve"> постоянен</w:t>
            </w:r>
          </w:p>
          <w:p w14:paraId="7CA63728" w14:textId="77777777" w:rsidR="00B456BB" w:rsidRPr="00EB6E8F" w:rsidRDefault="00B456BB" w:rsidP="00B456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6E8F">
              <w:rPr>
                <w:rFonts w:ascii="Times New Roman" w:eastAsia="Calibri" w:hAnsi="Times New Roman" w:cs="Times New Roman"/>
                <w:b/>
              </w:rPr>
              <w:t>Отговорник:</w:t>
            </w:r>
            <w:r w:rsidRPr="00EB6E8F">
              <w:rPr>
                <w:rFonts w:ascii="Times New Roman" w:eastAsia="Calibri" w:hAnsi="Times New Roman" w:cs="Times New Roman"/>
              </w:rPr>
              <w:t xml:space="preserve"> </w:t>
            </w:r>
            <w:r w:rsidR="00290CF6" w:rsidRPr="00EB6E8F">
              <w:t xml:space="preserve"> </w:t>
            </w:r>
            <w:r w:rsidR="00290CF6" w:rsidRPr="00EB6E8F">
              <w:rPr>
                <w:rFonts w:ascii="Times New Roman" w:eastAsia="Calibri" w:hAnsi="Times New Roman" w:cs="Times New Roman"/>
              </w:rPr>
              <w:t>П. Иванов – старши експерт по ФО в РУО – Русе</w:t>
            </w:r>
          </w:p>
          <w:p w14:paraId="1C1DC54C" w14:textId="24CA36D4" w:rsidR="004A734A" w:rsidRPr="00CB5601" w:rsidRDefault="004A734A" w:rsidP="00B456BB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577" w:type="dxa"/>
            <w:shd w:val="clear" w:color="auto" w:fill="auto"/>
          </w:tcPr>
          <w:p w14:paraId="00D95877" w14:textId="076A543B" w:rsidR="00B456BB" w:rsidRPr="00CB5601" w:rsidRDefault="00B456BB" w:rsidP="00B456BB">
            <w:pPr>
              <w:spacing w:before="80" w:after="8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CB5601">
              <w:rPr>
                <w:rFonts w:ascii="Times New Roman" w:eastAsia="Calibri" w:hAnsi="Times New Roman" w:cs="Times New Roman"/>
                <w:bCs/>
              </w:rPr>
              <w:t>Система от мерки п</w:t>
            </w:r>
            <w:r w:rsidR="00272A46">
              <w:rPr>
                <w:rFonts w:ascii="Times New Roman" w:eastAsia="Calibri" w:hAnsi="Times New Roman" w:cs="Times New Roman"/>
                <w:bCs/>
              </w:rPr>
              <w:t>о БДП на бюджетните организации</w:t>
            </w:r>
            <w:bookmarkStart w:id="0" w:name="_GoBack"/>
            <w:bookmarkEnd w:id="0"/>
          </w:p>
          <w:p w14:paraId="61BDBB4B" w14:textId="28388893" w:rsidR="00B456BB" w:rsidRPr="00DF4486" w:rsidRDefault="00B456BB" w:rsidP="00415A08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</w:tbl>
    <w:p w14:paraId="12C32ECB" w14:textId="77777777" w:rsidR="00B10C65" w:rsidRDefault="00B10C65" w:rsidP="001A310A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sectPr w:rsidR="00B10C65" w:rsidSect="00B10C65">
      <w:headerReference w:type="default" r:id="rId8"/>
      <w:footerReference w:type="default" r:id="rId9"/>
      <w:pgSz w:w="15840" w:h="12240" w:orient="landscape"/>
      <w:pgMar w:top="992" w:right="1134" w:bottom="567" w:left="1134" w:header="720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E206" w14:textId="77777777" w:rsidR="00D52776" w:rsidRDefault="00D52776" w:rsidP="00FE7CE0">
      <w:pPr>
        <w:spacing w:after="0" w:line="240" w:lineRule="auto"/>
      </w:pPr>
      <w:r>
        <w:separator/>
      </w:r>
    </w:p>
  </w:endnote>
  <w:endnote w:type="continuationSeparator" w:id="0">
    <w:p w14:paraId="03AD9AF9" w14:textId="77777777" w:rsidR="00D52776" w:rsidRDefault="00D52776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8FFEF1B" w14:textId="78051ED1" w:rsidR="008054C7" w:rsidRPr="00302B6F" w:rsidRDefault="008054C7">
        <w:pPr>
          <w:pStyle w:val="a5"/>
          <w:jc w:val="right"/>
          <w:rPr>
            <w:sz w:val="16"/>
            <w:szCs w:val="16"/>
          </w:rPr>
        </w:pPr>
        <w:r w:rsidRPr="00302B6F">
          <w:rPr>
            <w:sz w:val="16"/>
            <w:szCs w:val="16"/>
          </w:rPr>
          <w:fldChar w:fldCharType="begin"/>
        </w:r>
        <w:r w:rsidRPr="00302B6F">
          <w:rPr>
            <w:sz w:val="16"/>
            <w:szCs w:val="16"/>
          </w:rPr>
          <w:instrText xml:space="preserve"> PAGE   \* MERGEFORMAT </w:instrText>
        </w:r>
        <w:r w:rsidRPr="00302B6F">
          <w:rPr>
            <w:sz w:val="16"/>
            <w:szCs w:val="16"/>
          </w:rPr>
          <w:fldChar w:fldCharType="separate"/>
        </w:r>
        <w:r w:rsidR="00272A46">
          <w:rPr>
            <w:noProof/>
            <w:sz w:val="16"/>
            <w:szCs w:val="16"/>
          </w:rPr>
          <w:t>8</w:t>
        </w:r>
        <w:r w:rsidRPr="00302B6F">
          <w:rPr>
            <w:noProof/>
            <w:sz w:val="16"/>
            <w:szCs w:val="16"/>
          </w:rPr>
          <w:fldChar w:fldCharType="end"/>
        </w:r>
      </w:p>
    </w:sdtContent>
  </w:sdt>
  <w:p w14:paraId="3DC3577C" w14:textId="77777777" w:rsidR="008054C7" w:rsidRDefault="00805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E132" w14:textId="77777777" w:rsidR="00D52776" w:rsidRDefault="00D52776" w:rsidP="00FE7CE0">
      <w:pPr>
        <w:spacing w:after="0" w:line="240" w:lineRule="auto"/>
      </w:pPr>
      <w:r>
        <w:separator/>
      </w:r>
    </w:p>
  </w:footnote>
  <w:footnote w:type="continuationSeparator" w:id="0">
    <w:p w14:paraId="0678DE6A" w14:textId="77777777" w:rsidR="00D52776" w:rsidRDefault="00D52776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4E93" w14:textId="77777777" w:rsidR="008054C7" w:rsidRPr="008054C7" w:rsidRDefault="008054C7" w:rsidP="008054C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8054C7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Класификация на информацията: </w:t>
    </w:r>
  </w:p>
  <w:p w14:paraId="3E88ED21" w14:textId="398AFB26" w:rsidR="008054C7" w:rsidRPr="008054C7" w:rsidRDefault="008054C7" w:rsidP="008054C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8054C7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>Ниво 0 [TLP-WHITE]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F33489"/>
    <w:multiLevelType w:val="hybridMultilevel"/>
    <w:tmpl w:val="6B50773A"/>
    <w:lvl w:ilvl="0" w:tplc="0402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6CE6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4830"/>
    <w:rsid w:val="00075488"/>
    <w:rsid w:val="00076364"/>
    <w:rsid w:val="00080A44"/>
    <w:rsid w:val="00082137"/>
    <w:rsid w:val="00083110"/>
    <w:rsid w:val="0008365B"/>
    <w:rsid w:val="000836B9"/>
    <w:rsid w:val="00083EAF"/>
    <w:rsid w:val="00084864"/>
    <w:rsid w:val="00085555"/>
    <w:rsid w:val="000903A6"/>
    <w:rsid w:val="000907BB"/>
    <w:rsid w:val="00091EE3"/>
    <w:rsid w:val="00091F42"/>
    <w:rsid w:val="00093BB2"/>
    <w:rsid w:val="00093BE4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D7DC4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5C39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68E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49A"/>
    <w:rsid w:val="00135FB8"/>
    <w:rsid w:val="001360C4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3D84"/>
    <w:rsid w:val="00165CE5"/>
    <w:rsid w:val="0016783D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5A28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10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5115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1A15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1EF6"/>
    <w:rsid w:val="0025261D"/>
    <w:rsid w:val="00252D0F"/>
    <w:rsid w:val="00252D68"/>
    <w:rsid w:val="002536C6"/>
    <w:rsid w:val="002537F5"/>
    <w:rsid w:val="00254340"/>
    <w:rsid w:val="002548BD"/>
    <w:rsid w:val="00255B74"/>
    <w:rsid w:val="002571BF"/>
    <w:rsid w:val="002572FA"/>
    <w:rsid w:val="00260E9E"/>
    <w:rsid w:val="00261E0B"/>
    <w:rsid w:val="002620B4"/>
    <w:rsid w:val="00262B4A"/>
    <w:rsid w:val="00262D02"/>
    <w:rsid w:val="002635D2"/>
    <w:rsid w:val="00263739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2A46"/>
    <w:rsid w:val="0027485F"/>
    <w:rsid w:val="00274E30"/>
    <w:rsid w:val="002756C4"/>
    <w:rsid w:val="00275938"/>
    <w:rsid w:val="00275D1A"/>
    <w:rsid w:val="00276DB8"/>
    <w:rsid w:val="00276DC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0CF6"/>
    <w:rsid w:val="002911BC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5526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5EF5"/>
    <w:rsid w:val="002B60F7"/>
    <w:rsid w:val="002B6D76"/>
    <w:rsid w:val="002B70EC"/>
    <w:rsid w:val="002B718A"/>
    <w:rsid w:val="002B733D"/>
    <w:rsid w:val="002B75A2"/>
    <w:rsid w:val="002B7B41"/>
    <w:rsid w:val="002B7DB8"/>
    <w:rsid w:val="002C0821"/>
    <w:rsid w:val="002C1E64"/>
    <w:rsid w:val="002C2264"/>
    <w:rsid w:val="002C25E2"/>
    <w:rsid w:val="002C2D21"/>
    <w:rsid w:val="002D0361"/>
    <w:rsid w:val="002D25EC"/>
    <w:rsid w:val="002D3569"/>
    <w:rsid w:val="002D3C84"/>
    <w:rsid w:val="002D4FCC"/>
    <w:rsid w:val="002D6D2B"/>
    <w:rsid w:val="002D70B1"/>
    <w:rsid w:val="002D7797"/>
    <w:rsid w:val="002D7FE2"/>
    <w:rsid w:val="002E17C4"/>
    <w:rsid w:val="002E18D5"/>
    <w:rsid w:val="002E1A7B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2B6F"/>
    <w:rsid w:val="00303459"/>
    <w:rsid w:val="0030449A"/>
    <w:rsid w:val="00304615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174BD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37F62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6D4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3C69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4F72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03E"/>
    <w:rsid w:val="003C7C4D"/>
    <w:rsid w:val="003D0AF8"/>
    <w:rsid w:val="003D10F1"/>
    <w:rsid w:val="003D145F"/>
    <w:rsid w:val="003D1D78"/>
    <w:rsid w:val="003D1D88"/>
    <w:rsid w:val="003D4738"/>
    <w:rsid w:val="003D51A6"/>
    <w:rsid w:val="003D55EB"/>
    <w:rsid w:val="003D5987"/>
    <w:rsid w:val="003D5E78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671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15A08"/>
    <w:rsid w:val="00420E22"/>
    <w:rsid w:val="00420F64"/>
    <w:rsid w:val="00422480"/>
    <w:rsid w:val="00422671"/>
    <w:rsid w:val="00422767"/>
    <w:rsid w:val="004244E8"/>
    <w:rsid w:val="004245C5"/>
    <w:rsid w:val="0042466A"/>
    <w:rsid w:val="00424C00"/>
    <w:rsid w:val="0042567F"/>
    <w:rsid w:val="004269F9"/>
    <w:rsid w:val="00427310"/>
    <w:rsid w:val="00427928"/>
    <w:rsid w:val="00427A39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45D5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2D6"/>
    <w:rsid w:val="0046489E"/>
    <w:rsid w:val="00465676"/>
    <w:rsid w:val="00465C4C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74A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A734A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B5FFD"/>
    <w:rsid w:val="004C185D"/>
    <w:rsid w:val="004C2B37"/>
    <w:rsid w:val="004C383E"/>
    <w:rsid w:val="004C3AEE"/>
    <w:rsid w:val="004C4618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2356"/>
    <w:rsid w:val="004F446E"/>
    <w:rsid w:val="004F5601"/>
    <w:rsid w:val="004F6AFC"/>
    <w:rsid w:val="004F6CD1"/>
    <w:rsid w:val="004F7911"/>
    <w:rsid w:val="00500D1C"/>
    <w:rsid w:val="00501C94"/>
    <w:rsid w:val="00502A04"/>
    <w:rsid w:val="005038D1"/>
    <w:rsid w:val="00504743"/>
    <w:rsid w:val="00505361"/>
    <w:rsid w:val="005066E9"/>
    <w:rsid w:val="00506BD3"/>
    <w:rsid w:val="0050719B"/>
    <w:rsid w:val="00510230"/>
    <w:rsid w:val="00510F86"/>
    <w:rsid w:val="00511276"/>
    <w:rsid w:val="0051147D"/>
    <w:rsid w:val="00511B74"/>
    <w:rsid w:val="00511C7C"/>
    <w:rsid w:val="0051308B"/>
    <w:rsid w:val="00513F44"/>
    <w:rsid w:val="005144B1"/>
    <w:rsid w:val="00514744"/>
    <w:rsid w:val="00514B2B"/>
    <w:rsid w:val="00515D5A"/>
    <w:rsid w:val="0051603C"/>
    <w:rsid w:val="00516BE6"/>
    <w:rsid w:val="00516E9E"/>
    <w:rsid w:val="00517FFB"/>
    <w:rsid w:val="0052063E"/>
    <w:rsid w:val="00520653"/>
    <w:rsid w:val="00521467"/>
    <w:rsid w:val="00521AD9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86E"/>
    <w:rsid w:val="00534ABC"/>
    <w:rsid w:val="0053508A"/>
    <w:rsid w:val="005352BC"/>
    <w:rsid w:val="0053582A"/>
    <w:rsid w:val="00536246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349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752DC"/>
    <w:rsid w:val="00580FB5"/>
    <w:rsid w:val="0058126B"/>
    <w:rsid w:val="00581904"/>
    <w:rsid w:val="005831BE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1F2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024"/>
    <w:rsid w:val="005D181A"/>
    <w:rsid w:val="005D1AD2"/>
    <w:rsid w:val="005D25EE"/>
    <w:rsid w:val="005D2F06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32A5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8A5"/>
    <w:rsid w:val="00622F4A"/>
    <w:rsid w:val="006232A4"/>
    <w:rsid w:val="006251F8"/>
    <w:rsid w:val="0062623C"/>
    <w:rsid w:val="00626FEA"/>
    <w:rsid w:val="00630518"/>
    <w:rsid w:val="0063120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1CC6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0B8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9C0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1AE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881"/>
    <w:rsid w:val="006C3CBC"/>
    <w:rsid w:val="006C40DE"/>
    <w:rsid w:val="006C5941"/>
    <w:rsid w:val="006C5A8E"/>
    <w:rsid w:val="006C6FE9"/>
    <w:rsid w:val="006C7018"/>
    <w:rsid w:val="006C725D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4E7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17D91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56E"/>
    <w:rsid w:val="00754890"/>
    <w:rsid w:val="00755135"/>
    <w:rsid w:val="00760697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C7FE8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0F80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3DE5"/>
    <w:rsid w:val="007F424A"/>
    <w:rsid w:val="007F467D"/>
    <w:rsid w:val="007F64C2"/>
    <w:rsid w:val="007F66F1"/>
    <w:rsid w:val="007F7DE5"/>
    <w:rsid w:val="007F7E97"/>
    <w:rsid w:val="008003DC"/>
    <w:rsid w:val="00800A9E"/>
    <w:rsid w:val="00800D45"/>
    <w:rsid w:val="00802CC8"/>
    <w:rsid w:val="00802E9B"/>
    <w:rsid w:val="00803647"/>
    <w:rsid w:val="0080415D"/>
    <w:rsid w:val="00804DF7"/>
    <w:rsid w:val="008054C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2EBB"/>
    <w:rsid w:val="00833060"/>
    <w:rsid w:val="008335A8"/>
    <w:rsid w:val="00833A1D"/>
    <w:rsid w:val="00833D38"/>
    <w:rsid w:val="00833EEB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2351"/>
    <w:rsid w:val="00883B3C"/>
    <w:rsid w:val="00885A06"/>
    <w:rsid w:val="00886E95"/>
    <w:rsid w:val="008870AB"/>
    <w:rsid w:val="00887565"/>
    <w:rsid w:val="008906EA"/>
    <w:rsid w:val="0089236B"/>
    <w:rsid w:val="0089378A"/>
    <w:rsid w:val="00893A52"/>
    <w:rsid w:val="00893B70"/>
    <w:rsid w:val="00893C80"/>
    <w:rsid w:val="00893EE4"/>
    <w:rsid w:val="0089467A"/>
    <w:rsid w:val="00894D8E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C69C6"/>
    <w:rsid w:val="008D0A8C"/>
    <w:rsid w:val="008D0B5F"/>
    <w:rsid w:val="008D0CFA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134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1667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4F5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3857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45E"/>
    <w:rsid w:val="009525DD"/>
    <w:rsid w:val="0095263E"/>
    <w:rsid w:val="0095372A"/>
    <w:rsid w:val="00955620"/>
    <w:rsid w:val="0095780A"/>
    <w:rsid w:val="00960EF6"/>
    <w:rsid w:val="00961FF5"/>
    <w:rsid w:val="00962A18"/>
    <w:rsid w:val="00962A44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76957"/>
    <w:rsid w:val="0098063F"/>
    <w:rsid w:val="00980819"/>
    <w:rsid w:val="00981A09"/>
    <w:rsid w:val="00981D02"/>
    <w:rsid w:val="009826AC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2FE4"/>
    <w:rsid w:val="009933C5"/>
    <w:rsid w:val="00996788"/>
    <w:rsid w:val="009972E6"/>
    <w:rsid w:val="009A0518"/>
    <w:rsid w:val="009A21D0"/>
    <w:rsid w:val="009A3A8E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E6350"/>
    <w:rsid w:val="009F1F9D"/>
    <w:rsid w:val="009F1FB2"/>
    <w:rsid w:val="009F26CA"/>
    <w:rsid w:val="009F28C9"/>
    <w:rsid w:val="009F417E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1FF7"/>
    <w:rsid w:val="00A22FB1"/>
    <w:rsid w:val="00A2377E"/>
    <w:rsid w:val="00A25D03"/>
    <w:rsid w:val="00A26A01"/>
    <w:rsid w:val="00A26F62"/>
    <w:rsid w:val="00A27976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4ED1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04F"/>
    <w:rsid w:val="00A77A31"/>
    <w:rsid w:val="00A80302"/>
    <w:rsid w:val="00A80B5A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5D0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B1"/>
    <w:rsid w:val="00AD17DD"/>
    <w:rsid w:val="00AD2C73"/>
    <w:rsid w:val="00AD36AE"/>
    <w:rsid w:val="00AD547E"/>
    <w:rsid w:val="00AD7202"/>
    <w:rsid w:val="00AD759A"/>
    <w:rsid w:val="00AE085A"/>
    <w:rsid w:val="00AE0A1F"/>
    <w:rsid w:val="00AE0F00"/>
    <w:rsid w:val="00AE11AF"/>
    <w:rsid w:val="00AE3C75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B3B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0C65"/>
    <w:rsid w:val="00B11DBF"/>
    <w:rsid w:val="00B120BA"/>
    <w:rsid w:val="00B141E9"/>
    <w:rsid w:val="00B14440"/>
    <w:rsid w:val="00B14F10"/>
    <w:rsid w:val="00B150E1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11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3BF6"/>
    <w:rsid w:val="00B34AEC"/>
    <w:rsid w:val="00B34E75"/>
    <w:rsid w:val="00B35230"/>
    <w:rsid w:val="00B357A1"/>
    <w:rsid w:val="00B35901"/>
    <w:rsid w:val="00B37A8A"/>
    <w:rsid w:val="00B41212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4B30"/>
    <w:rsid w:val="00B45247"/>
    <w:rsid w:val="00B456BB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4E5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A19"/>
    <w:rsid w:val="00B71F1E"/>
    <w:rsid w:val="00B72F9E"/>
    <w:rsid w:val="00B750D9"/>
    <w:rsid w:val="00B75B1E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5CBF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8F9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24C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27E8E"/>
    <w:rsid w:val="00C304B1"/>
    <w:rsid w:val="00C305E6"/>
    <w:rsid w:val="00C30BF3"/>
    <w:rsid w:val="00C31930"/>
    <w:rsid w:val="00C32613"/>
    <w:rsid w:val="00C34048"/>
    <w:rsid w:val="00C3451D"/>
    <w:rsid w:val="00C35040"/>
    <w:rsid w:val="00C36A99"/>
    <w:rsid w:val="00C36BC9"/>
    <w:rsid w:val="00C37452"/>
    <w:rsid w:val="00C40211"/>
    <w:rsid w:val="00C4104E"/>
    <w:rsid w:val="00C41AD5"/>
    <w:rsid w:val="00C42517"/>
    <w:rsid w:val="00C43A86"/>
    <w:rsid w:val="00C44239"/>
    <w:rsid w:val="00C44886"/>
    <w:rsid w:val="00C44BF9"/>
    <w:rsid w:val="00C4566E"/>
    <w:rsid w:val="00C45C7D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77593"/>
    <w:rsid w:val="00C80C56"/>
    <w:rsid w:val="00C812C4"/>
    <w:rsid w:val="00C815E1"/>
    <w:rsid w:val="00C82765"/>
    <w:rsid w:val="00C82CD5"/>
    <w:rsid w:val="00C832F5"/>
    <w:rsid w:val="00C8373C"/>
    <w:rsid w:val="00C83B33"/>
    <w:rsid w:val="00C83C03"/>
    <w:rsid w:val="00C84B62"/>
    <w:rsid w:val="00C867C0"/>
    <w:rsid w:val="00C86ADA"/>
    <w:rsid w:val="00C8729D"/>
    <w:rsid w:val="00C87697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601"/>
    <w:rsid w:val="00CB5FF9"/>
    <w:rsid w:val="00CB69C4"/>
    <w:rsid w:val="00CB75E1"/>
    <w:rsid w:val="00CB7BD9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03C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776"/>
    <w:rsid w:val="00D52E4B"/>
    <w:rsid w:val="00D55465"/>
    <w:rsid w:val="00D557FE"/>
    <w:rsid w:val="00D56E0B"/>
    <w:rsid w:val="00D6034F"/>
    <w:rsid w:val="00D60B1A"/>
    <w:rsid w:val="00D60EEC"/>
    <w:rsid w:val="00D61489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2A24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0ED9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53C2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40E"/>
    <w:rsid w:val="00DF04AD"/>
    <w:rsid w:val="00DF0B23"/>
    <w:rsid w:val="00DF270C"/>
    <w:rsid w:val="00DF2886"/>
    <w:rsid w:val="00DF3304"/>
    <w:rsid w:val="00DF3558"/>
    <w:rsid w:val="00DF3B96"/>
    <w:rsid w:val="00DF448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47F89"/>
    <w:rsid w:val="00E5048A"/>
    <w:rsid w:val="00E5088D"/>
    <w:rsid w:val="00E50D1E"/>
    <w:rsid w:val="00E52FAA"/>
    <w:rsid w:val="00E5327B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2A03"/>
    <w:rsid w:val="00E847C4"/>
    <w:rsid w:val="00E85952"/>
    <w:rsid w:val="00E860F7"/>
    <w:rsid w:val="00E8677E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4C8"/>
    <w:rsid w:val="00EA57B4"/>
    <w:rsid w:val="00EA6522"/>
    <w:rsid w:val="00EA7B26"/>
    <w:rsid w:val="00EB0141"/>
    <w:rsid w:val="00EB050B"/>
    <w:rsid w:val="00EB08BA"/>
    <w:rsid w:val="00EB32ED"/>
    <w:rsid w:val="00EB4AB3"/>
    <w:rsid w:val="00EB4E30"/>
    <w:rsid w:val="00EB56AE"/>
    <w:rsid w:val="00EB6E8F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B54"/>
    <w:rsid w:val="00ED5FD5"/>
    <w:rsid w:val="00ED6553"/>
    <w:rsid w:val="00ED6576"/>
    <w:rsid w:val="00ED718F"/>
    <w:rsid w:val="00ED7FAA"/>
    <w:rsid w:val="00EE02D5"/>
    <w:rsid w:val="00EE07F4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4BB5"/>
    <w:rsid w:val="00F15873"/>
    <w:rsid w:val="00F15D30"/>
    <w:rsid w:val="00F167A4"/>
    <w:rsid w:val="00F16DF0"/>
    <w:rsid w:val="00F17220"/>
    <w:rsid w:val="00F20A43"/>
    <w:rsid w:val="00F21DAF"/>
    <w:rsid w:val="00F22096"/>
    <w:rsid w:val="00F2217A"/>
    <w:rsid w:val="00F2348A"/>
    <w:rsid w:val="00F24A03"/>
    <w:rsid w:val="00F24BBF"/>
    <w:rsid w:val="00F25284"/>
    <w:rsid w:val="00F254C9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1AE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54C9"/>
    <w:rsid w:val="00F45726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3F0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7EB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21A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BD35C0"/>
  <w15:docId w15:val="{40B8AE3A-F5B2-4FDF-9C45-471B1C6F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AE"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4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615E-3C48-45E3-8253-413DA9F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2590</Words>
  <Characters>14767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М. Банева</cp:lastModifiedBy>
  <cp:revision>46</cp:revision>
  <cp:lastPrinted>2023-02-01T10:09:00Z</cp:lastPrinted>
  <dcterms:created xsi:type="dcterms:W3CDTF">2024-01-29T11:46:00Z</dcterms:created>
  <dcterms:modified xsi:type="dcterms:W3CDTF">2024-02-01T12:25:00Z</dcterms:modified>
</cp:coreProperties>
</file>